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1F" w:rsidRPr="0039791F" w:rsidRDefault="0039791F" w:rsidP="0039791F">
      <w:pPr>
        <w:jc w:val="center"/>
        <w:rPr>
          <w:rFonts w:asciiTheme="majorHAnsi" w:hAnsiTheme="majorHAnsi"/>
          <w:b/>
          <w:sz w:val="28"/>
          <w:szCs w:val="28"/>
        </w:rPr>
      </w:pPr>
      <w:r w:rsidRPr="0039791F">
        <w:rPr>
          <w:rFonts w:asciiTheme="majorHAnsi" w:hAnsiTheme="majorHAnsi"/>
          <w:b/>
          <w:sz w:val="28"/>
          <w:szCs w:val="28"/>
        </w:rPr>
        <w:t>Технические требования</w:t>
      </w:r>
    </w:p>
    <w:p w:rsidR="0039791F" w:rsidRPr="0039791F" w:rsidRDefault="0039791F" w:rsidP="0039791F">
      <w:pPr>
        <w:jc w:val="both"/>
        <w:rPr>
          <w:rFonts w:asciiTheme="majorHAnsi" w:hAnsiTheme="majorHAnsi"/>
          <w:sz w:val="26"/>
          <w:szCs w:val="26"/>
        </w:rPr>
      </w:pPr>
      <w:r w:rsidRPr="0039791F">
        <w:rPr>
          <w:rFonts w:asciiTheme="majorHAnsi" w:hAnsiTheme="majorHAnsi"/>
          <w:sz w:val="26"/>
          <w:szCs w:val="26"/>
        </w:rPr>
        <w:t>Вся техническая документация для строительства ВЛ-10 кВт имеется в Проекте 10-08/12ПД-ЭС «Внешнее электроснабжение нефтяных скважин Андреевского и Васильковского месторождений», согласно которого необходимо выполнить строительство ВЛ-10 кВт протяженностью 8,3 км, в том числе:</w:t>
      </w:r>
    </w:p>
    <w:p w:rsidR="0039791F" w:rsidRPr="0039791F" w:rsidRDefault="0039791F" w:rsidP="0039791F">
      <w:pPr>
        <w:spacing w:after="0"/>
        <w:rPr>
          <w:rFonts w:asciiTheme="majorHAnsi" w:hAnsiTheme="majorHAnsi"/>
          <w:sz w:val="26"/>
          <w:szCs w:val="26"/>
        </w:rPr>
      </w:pPr>
      <w:r w:rsidRPr="0039791F">
        <w:rPr>
          <w:rFonts w:asciiTheme="majorHAnsi" w:hAnsiTheme="majorHAnsi"/>
          <w:sz w:val="26"/>
          <w:szCs w:val="26"/>
        </w:rPr>
        <w:t xml:space="preserve">- монтаж промежуточных </w:t>
      </w:r>
      <w:proofErr w:type="gramStart"/>
      <w:r w:rsidRPr="0039791F">
        <w:rPr>
          <w:rFonts w:asciiTheme="majorHAnsi" w:hAnsiTheme="majorHAnsi"/>
          <w:sz w:val="26"/>
          <w:szCs w:val="26"/>
        </w:rPr>
        <w:t>ж/б</w:t>
      </w:r>
      <w:proofErr w:type="gramEnd"/>
      <w:r w:rsidRPr="0039791F">
        <w:rPr>
          <w:rFonts w:asciiTheme="majorHAnsi" w:hAnsiTheme="majorHAnsi"/>
          <w:sz w:val="26"/>
          <w:szCs w:val="26"/>
        </w:rPr>
        <w:t xml:space="preserve"> опор - 11З шт.;</w:t>
      </w:r>
    </w:p>
    <w:p w:rsidR="0039791F" w:rsidRPr="0039791F" w:rsidRDefault="0039791F" w:rsidP="0039791F">
      <w:pPr>
        <w:spacing w:after="0"/>
        <w:rPr>
          <w:rFonts w:asciiTheme="majorHAnsi" w:hAnsiTheme="majorHAnsi"/>
          <w:sz w:val="26"/>
          <w:szCs w:val="26"/>
        </w:rPr>
      </w:pPr>
      <w:r w:rsidRPr="0039791F">
        <w:rPr>
          <w:rFonts w:asciiTheme="majorHAnsi" w:hAnsiTheme="majorHAnsi"/>
          <w:sz w:val="26"/>
          <w:szCs w:val="26"/>
        </w:rPr>
        <w:t xml:space="preserve">- монтаж анкерно-угловых </w:t>
      </w:r>
      <w:proofErr w:type="gramStart"/>
      <w:r w:rsidRPr="0039791F">
        <w:rPr>
          <w:rFonts w:asciiTheme="majorHAnsi" w:hAnsiTheme="majorHAnsi"/>
          <w:sz w:val="26"/>
          <w:szCs w:val="26"/>
        </w:rPr>
        <w:t>ж/б</w:t>
      </w:r>
      <w:proofErr w:type="gramEnd"/>
      <w:r w:rsidRPr="0039791F">
        <w:rPr>
          <w:rFonts w:asciiTheme="majorHAnsi" w:hAnsiTheme="majorHAnsi"/>
          <w:sz w:val="26"/>
          <w:szCs w:val="26"/>
        </w:rPr>
        <w:t xml:space="preserve"> опор - 50 шт.;</w:t>
      </w:r>
    </w:p>
    <w:p w:rsidR="0039791F" w:rsidRPr="0039791F" w:rsidRDefault="0039791F" w:rsidP="0039791F">
      <w:pPr>
        <w:spacing w:after="0"/>
        <w:rPr>
          <w:rFonts w:asciiTheme="majorHAnsi" w:hAnsiTheme="majorHAnsi"/>
          <w:sz w:val="26"/>
          <w:szCs w:val="26"/>
        </w:rPr>
      </w:pPr>
      <w:r w:rsidRPr="0039791F">
        <w:rPr>
          <w:rFonts w:asciiTheme="majorHAnsi" w:hAnsiTheme="majorHAnsi"/>
          <w:sz w:val="26"/>
          <w:szCs w:val="26"/>
        </w:rPr>
        <w:t>- устройство ответвления - 1 шт.;</w:t>
      </w:r>
    </w:p>
    <w:p w:rsidR="0039791F" w:rsidRPr="0039791F" w:rsidRDefault="0039791F" w:rsidP="0039791F">
      <w:pPr>
        <w:spacing w:after="0"/>
        <w:rPr>
          <w:rFonts w:asciiTheme="majorHAnsi" w:hAnsiTheme="majorHAnsi"/>
          <w:sz w:val="26"/>
          <w:szCs w:val="26"/>
        </w:rPr>
      </w:pPr>
      <w:r w:rsidRPr="0039791F">
        <w:rPr>
          <w:rFonts w:asciiTheme="majorHAnsi" w:hAnsiTheme="majorHAnsi"/>
          <w:sz w:val="26"/>
          <w:szCs w:val="26"/>
        </w:rPr>
        <w:t xml:space="preserve">- монтаж разъединителей - </w:t>
      </w:r>
      <w:proofErr w:type="gramStart"/>
      <w:r w:rsidRPr="0039791F">
        <w:rPr>
          <w:rFonts w:asciiTheme="majorHAnsi" w:hAnsiTheme="majorHAnsi"/>
          <w:sz w:val="26"/>
          <w:szCs w:val="26"/>
        </w:rPr>
        <w:t>З</w:t>
      </w:r>
      <w:proofErr w:type="gramEnd"/>
      <w:r w:rsidRPr="0039791F">
        <w:rPr>
          <w:rFonts w:asciiTheme="majorHAnsi" w:hAnsiTheme="majorHAnsi"/>
          <w:sz w:val="26"/>
          <w:szCs w:val="26"/>
        </w:rPr>
        <w:t xml:space="preserve"> шт.;</w:t>
      </w:r>
    </w:p>
    <w:p w:rsidR="0039791F" w:rsidRPr="0039791F" w:rsidRDefault="0039791F" w:rsidP="0039791F">
      <w:pPr>
        <w:spacing w:after="0"/>
        <w:rPr>
          <w:rFonts w:asciiTheme="majorHAnsi" w:hAnsiTheme="majorHAnsi"/>
          <w:sz w:val="26"/>
          <w:szCs w:val="26"/>
        </w:rPr>
      </w:pPr>
      <w:r w:rsidRPr="0039791F">
        <w:rPr>
          <w:rFonts w:asciiTheme="majorHAnsi" w:hAnsiTheme="majorHAnsi"/>
          <w:sz w:val="26"/>
          <w:szCs w:val="26"/>
        </w:rPr>
        <w:t>- монтаж провода АС50/8 - 25 км;</w:t>
      </w:r>
    </w:p>
    <w:p w:rsidR="0039791F" w:rsidRPr="0039791F" w:rsidRDefault="0039791F" w:rsidP="0039791F">
      <w:pPr>
        <w:spacing w:after="0"/>
        <w:rPr>
          <w:rFonts w:asciiTheme="majorHAnsi" w:hAnsiTheme="majorHAnsi"/>
          <w:sz w:val="26"/>
          <w:szCs w:val="26"/>
        </w:rPr>
      </w:pPr>
      <w:r w:rsidRPr="0039791F">
        <w:rPr>
          <w:rFonts w:asciiTheme="majorHAnsi" w:hAnsiTheme="majorHAnsi"/>
          <w:sz w:val="26"/>
          <w:szCs w:val="26"/>
        </w:rPr>
        <w:t>- монтаж заземлителей - 1З5 м;</w:t>
      </w:r>
      <w:bookmarkStart w:id="0" w:name="_GoBack"/>
      <w:bookmarkEnd w:id="0"/>
    </w:p>
    <w:p w:rsidR="0039791F" w:rsidRPr="0039791F" w:rsidRDefault="0039791F" w:rsidP="0039791F">
      <w:pPr>
        <w:spacing w:after="0"/>
        <w:rPr>
          <w:rFonts w:asciiTheme="majorHAnsi" w:hAnsiTheme="majorHAnsi"/>
          <w:sz w:val="26"/>
          <w:szCs w:val="26"/>
        </w:rPr>
      </w:pPr>
      <w:r w:rsidRPr="0039791F">
        <w:rPr>
          <w:rFonts w:asciiTheme="majorHAnsi" w:hAnsiTheme="majorHAnsi"/>
          <w:sz w:val="26"/>
          <w:szCs w:val="26"/>
        </w:rPr>
        <w:t xml:space="preserve">- монтаж КТП киоскового типа с трансформатором ТМГ-1010,4 кВт; 250 </w:t>
      </w:r>
      <w:proofErr w:type="spellStart"/>
      <w:r w:rsidRPr="0039791F">
        <w:rPr>
          <w:rFonts w:asciiTheme="majorHAnsi" w:hAnsiTheme="majorHAnsi"/>
          <w:sz w:val="26"/>
          <w:szCs w:val="26"/>
        </w:rPr>
        <w:t>кВА</w:t>
      </w:r>
      <w:proofErr w:type="spellEnd"/>
      <w:r w:rsidRPr="0039791F">
        <w:rPr>
          <w:rFonts w:asciiTheme="majorHAnsi" w:hAnsiTheme="majorHAnsi"/>
          <w:sz w:val="26"/>
          <w:szCs w:val="26"/>
        </w:rPr>
        <w:t xml:space="preserve"> - 2 шт.;</w:t>
      </w:r>
    </w:p>
    <w:p w:rsidR="0039791F" w:rsidRPr="0039791F" w:rsidRDefault="0039791F" w:rsidP="0039791F">
      <w:pPr>
        <w:spacing w:after="0"/>
        <w:jc w:val="both"/>
        <w:rPr>
          <w:rFonts w:asciiTheme="majorHAnsi" w:hAnsiTheme="majorHAnsi"/>
          <w:sz w:val="26"/>
          <w:szCs w:val="26"/>
        </w:rPr>
      </w:pPr>
      <w:r w:rsidRPr="0039791F">
        <w:rPr>
          <w:rFonts w:asciiTheme="majorHAnsi" w:hAnsiTheme="majorHAnsi"/>
          <w:sz w:val="26"/>
          <w:szCs w:val="26"/>
        </w:rPr>
        <w:t>- пуско-наладочные работы с оформлением протоколов испытаний;</w:t>
      </w:r>
    </w:p>
    <w:p w:rsidR="0039791F" w:rsidRPr="0039791F" w:rsidRDefault="0039791F" w:rsidP="0039791F">
      <w:pPr>
        <w:jc w:val="both"/>
        <w:rPr>
          <w:rFonts w:asciiTheme="majorHAnsi" w:hAnsiTheme="majorHAnsi"/>
          <w:sz w:val="26"/>
          <w:szCs w:val="26"/>
        </w:rPr>
      </w:pPr>
      <w:r w:rsidRPr="0039791F">
        <w:rPr>
          <w:rFonts w:asciiTheme="majorHAnsi" w:hAnsiTheme="majorHAnsi"/>
          <w:sz w:val="26"/>
          <w:szCs w:val="26"/>
        </w:rPr>
        <w:t xml:space="preserve">- оформление исполнительной документации согласно Инструкции по оформлению </w:t>
      </w:r>
      <w:proofErr w:type="spellStart"/>
      <w:proofErr w:type="gramStart"/>
      <w:r w:rsidRPr="0039791F">
        <w:rPr>
          <w:rFonts w:asciiTheme="majorHAnsi" w:hAnsiTheme="majorHAnsi"/>
          <w:sz w:val="26"/>
          <w:szCs w:val="26"/>
        </w:rPr>
        <w:t>приемо</w:t>
      </w:r>
      <w:proofErr w:type="spellEnd"/>
      <w:r w:rsidRPr="0039791F">
        <w:rPr>
          <w:rFonts w:asciiTheme="majorHAnsi" w:hAnsiTheme="majorHAnsi"/>
          <w:sz w:val="26"/>
          <w:szCs w:val="26"/>
        </w:rPr>
        <w:t>- сдаточной</w:t>
      </w:r>
      <w:proofErr w:type="gramEnd"/>
      <w:r w:rsidRPr="0039791F">
        <w:rPr>
          <w:rFonts w:asciiTheme="majorHAnsi" w:hAnsiTheme="majorHAnsi"/>
          <w:sz w:val="26"/>
          <w:szCs w:val="26"/>
        </w:rPr>
        <w:t xml:space="preserve"> документации по электромонтажным работам.</w:t>
      </w:r>
    </w:p>
    <w:p w:rsidR="0096560E" w:rsidRPr="0039791F" w:rsidRDefault="0039791F" w:rsidP="0039791F">
      <w:pPr>
        <w:jc w:val="both"/>
        <w:rPr>
          <w:rFonts w:asciiTheme="majorHAnsi" w:hAnsiTheme="majorHAnsi"/>
          <w:sz w:val="26"/>
          <w:szCs w:val="26"/>
        </w:rPr>
      </w:pPr>
      <w:r w:rsidRPr="0039791F">
        <w:rPr>
          <w:rFonts w:asciiTheme="majorHAnsi" w:hAnsiTheme="majorHAnsi"/>
          <w:sz w:val="26"/>
          <w:szCs w:val="26"/>
        </w:rPr>
        <w:t>Необходимые материалы для выполнения работ приобретаются за счет средств Исполнителя. Работы необходимо выполнить в течение календарного месяца.</w:t>
      </w:r>
    </w:p>
    <w:sectPr w:rsidR="0096560E" w:rsidRPr="0039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1F"/>
    <w:rsid w:val="0039791F"/>
    <w:rsid w:val="0096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Потемкина </cp:lastModifiedBy>
  <cp:revision>1</cp:revision>
  <cp:lastPrinted>2016-01-20T06:24:00Z</cp:lastPrinted>
  <dcterms:created xsi:type="dcterms:W3CDTF">2016-01-20T06:18:00Z</dcterms:created>
  <dcterms:modified xsi:type="dcterms:W3CDTF">2016-01-20T06:24:00Z</dcterms:modified>
</cp:coreProperties>
</file>