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38" w:rsidRDefault="00D52438" w:rsidP="002E48F6">
      <w:pPr>
        <w:jc w:val="center"/>
        <w:rPr>
          <w:b/>
          <w:sz w:val="32"/>
          <w:szCs w:val="32"/>
        </w:rPr>
      </w:pPr>
      <w:r w:rsidRPr="0064357D">
        <w:rPr>
          <w:b/>
          <w:sz w:val="32"/>
          <w:szCs w:val="32"/>
        </w:rPr>
        <w:t>Техническое задание</w:t>
      </w:r>
    </w:p>
    <w:p w:rsidR="00D52438" w:rsidRDefault="00F57BDA" w:rsidP="002E48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тендеру </w:t>
      </w:r>
      <w:r w:rsidR="00D52438">
        <w:rPr>
          <w:b/>
          <w:sz w:val="32"/>
          <w:szCs w:val="32"/>
        </w:rPr>
        <w:t xml:space="preserve">на </w:t>
      </w:r>
      <w:r w:rsidR="00BF69AB">
        <w:rPr>
          <w:b/>
          <w:sz w:val="32"/>
          <w:szCs w:val="32"/>
        </w:rPr>
        <w:t xml:space="preserve">аренду </w:t>
      </w:r>
      <w:r w:rsidR="00D52438">
        <w:rPr>
          <w:b/>
          <w:sz w:val="32"/>
          <w:szCs w:val="32"/>
        </w:rPr>
        <w:t>привод</w:t>
      </w:r>
      <w:r w:rsidR="00BF69AB">
        <w:rPr>
          <w:b/>
          <w:sz w:val="32"/>
          <w:szCs w:val="32"/>
        </w:rPr>
        <w:t>ов</w:t>
      </w:r>
      <w:r w:rsidR="00D52438">
        <w:rPr>
          <w:b/>
          <w:sz w:val="32"/>
          <w:szCs w:val="32"/>
        </w:rPr>
        <w:t xml:space="preserve"> ШГН</w:t>
      </w:r>
    </w:p>
    <w:p w:rsidR="00D52438" w:rsidRDefault="00D52438" w:rsidP="00045924">
      <w:pPr>
        <w:rPr>
          <w:b/>
        </w:rPr>
      </w:pPr>
    </w:p>
    <w:p w:rsidR="00D52438" w:rsidRDefault="00D52438" w:rsidP="00045924">
      <w:pPr>
        <w:rPr>
          <w:b/>
        </w:rPr>
      </w:pPr>
    </w:p>
    <w:p w:rsidR="00D52438" w:rsidRDefault="00D52438" w:rsidP="00BF69AB">
      <w:pPr>
        <w:ind w:firstLine="708"/>
        <w:rPr>
          <w:b/>
        </w:rPr>
      </w:pPr>
      <w:r>
        <w:rPr>
          <w:b/>
        </w:rPr>
        <w:t>Необходимые техниче</w:t>
      </w:r>
      <w:bookmarkStart w:id="0" w:name="_GoBack"/>
      <w:bookmarkEnd w:id="0"/>
      <w:r>
        <w:rPr>
          <w:b/>
        </w:rPr>
        <w:t>ские характеристики</w:t>
      </w:r>
    </w:p>
    <w:p w:rsidR="00D52438" w:rsidRPr="002E48F6" w:rsidRDefault="00D52438" w:rsidP="002E48F6">
      <w:pPr>
        <w:jc w:val="center"/>
        <w:rPr>
          <w:b/>
        </w:rPr>
      </w:pPr>
    </w:p>
    <w:tbl>
      <w:tblPr>
        <w:tblW w:w="9301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4941"/>
      </w:tblGrid>
      <w:tr w:rsidR="00D52438" w:rsidRPr="00BF69AB" w:rsidTr="00BF69AB">
        <w:trPr>
          <w:trHeight w:val="255"/>
        </w:trPr>
        <w:tc>
          <w:tcPr>
            <w:tcW w:w="4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2438" w:rsidRPr="00BF69AB" w:rsidRDefault="00D5243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>Виды привода ШГН</w:t>
            </w:r>
          </w:p>
        </w:tc>
        <w:tc>
          <w:tcPr>
            <w:tcW w:w="49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438" w:rsidRPr="00BF69AB" w:rsidRDefault="00D5243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 xml:space="preserve">СК, СКД, СКДР, СКН, ПШГН </w:t>
            </w:r>
          </w:p>
        </w:tc>
      </w:tr>
      <w:tr w:rsidR="00D52438" w:rsidRPr="00BF69AB" w:rsidTr="00BF69AB">
        <w:trPr>
          <w:trHeight w:val="255"/>
        </w:trPr>
        <w:tc>
          <w:tcPr>
            <w:tcW w:w="4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2438" w:rsidRPr="00BF69AB" w:rsidRDefault="00D5243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 xml:space="preserve">Тяговое усилие на штоке, </w:t>
            </w:r>
            <w:proofErr w:type="gramStart"/>
            <w:r w:rsidRPr="00BF69AB">
              <w:rPr>
                <w:color w:val="000000"/>
                <w:sz w:val="22"/>
                <w:szCs w:val="22"/>
              </w:rPr>
              <w:t>т</w:t>
            </w:r>
            <w:proofErr w:type="gramEnd"/>
          </w:p>
        </w:tc>
        <w:tc>
          <w:tcPr>
            <w:tcW w:w="49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438" w:rsidRPr="00BF69AB" w:rsidRDefault="00D5243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>5-8</w:t>
            </w:r>
          </w:p>
        </w:tc>
      </w:tr>
      <w:tr w:rsidR="00D52438" w:rsidRPr="00BF69AB" w:rsidTr="00BF69AB">
        <w:trPr>
          <w:trHeight w:val="255"/>
        </w:trPr>
        <w:tc>
          <w:tcPr>
            <w:tcW w:w="4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2438" w:rsidRPr="00BF69AB" w:rsidRDefault="00D5243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 xml:space="preserve">Длина хода штока, </w:t>
            </w:r>
            <w:proofErr w:type="gramStart"/>
            <w:r w:rsidRPr="00BF69AB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9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438" w:rsidRPr="00BF69AB" w:rsidRDefault="00D5243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>2,5-3</w:t>
            </w:r>
          </w:p>
        </w:tc>
      </w:tr>
      <w:tr w:rsidR="00D52438" w:rsidRPr="00BF69AB" w:rsidTr="00BF69AB">
        <w:trPr>
          <w:trHeight w:val="255"/>
        </w:trPr>
        <w:tc>
          <w:tcPr>
            <w:tcW w:w="4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2438" w:rsidRPr="00BF69AB" w:rsidRDefault="00D5243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>Типоразмер редуктора</w:t>
            </w:r>
          </w:p>
        </w:tc>
        <w:tc>
          <w:tcPr>
            <w:tcW w:w="49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438" w:rsidRPr="00BF69AB" w:rsidRDefault="00D5243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>Не регламентируется</w:t>
            </w:r>
          </w:p>
        </w:tc>
      </w:tr>
      <w:tr w:rsidR="00D52438" w:rsidRPr="00BF69AB" w:rsidTr="00BF69AB">
        <w:trPr>
          <w:trHeight w:val="304"/>
        </w:trPr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2438" w:rsidRPr="00BF69AB" w:rsidRDefault="00D52438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 xml:space="preserve">Диапазон частот качаний в минуту, </w:t>
            </w:r>
          </w:p>
        </w:tc>
        <w:tc>
          <w:tcPr>
            <w:tcW w:w="4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438" w:rsidRPr="00BF69AB" w:rsidRDefault="00D52438" w:rsidP="002E48F6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>2-4</w:t>
            </w:r>
          </w:p>
        </w:tc>
      </w:tr>
      <w:tr w:rsidR="00D52438" w:rsidRPr="00BF69AB" w:rsidTr="00BF69AB">
        <w:trPr>
          <w:trHeight w:val="317"/>
        </w:trPr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2438" w:rsidRPr="00BF69AB" w:rsidRDefault="00D52438" w:rsidP="00BF69AB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>Мощности двигателя кВт,</w:t>
            </w:r>
            <w:r w:rsidRPr="00BF69AB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2438" w:rsidRPr="00BF69AB" w:rsidRDefault="00D52438" w:rsidP="00BF69AB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>До 20</w:t>
            </w:r>
            <w:r w:rsidRPr="00BF69AB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D52438" w:rsidRPr="00BF69AB" w:rsidTr="00BF69AB">
        <w:trPr>
          <w:trHeight w:val="352"/>
        </w:trPr>
        <w:tc>
          <w:tcPr>
            <w:tcW w:w="4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438" w:rsidRPr="00BF69AB" w:rsidRDefault="00D52438" w:rsidP="00BF69AB">
            <w:pPr>
              <w:spacing w:line="270" w:lineRule="atLeast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>Количество шкивов двигателя</w:t>
            </w:r>
          </w:p>
        </w:tc>
        <w:tc>
          <w:tcPr>
            <w:tcW w:w="4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438" w:rsidRPr="00BF69AB" w:rsidRDefault="00D52438">
            <w:pPr>
              <w:spacing w:line="270" w:lineRule="atLeast"/>
              <w:jc w:val="center"/>
              <w:rPr>
                <w:color w:val="000000"/>
                <w:sz w:val="22"/>
                <w:szCs w:val="22"/>
              </w:rPr>
            </w:pPr>
            <w:r w:rsidRPr="00BF69AB">
              <w:rPr>
                <w:color w:val="000000"/>
                <w:sz w:val="22"/>
                <w:szCs w:val="22"/>
              </w:rPr>
              <w:t>3ед. для обеспечения числа качаний 2- 3- 4 в мин.</w:t>
            </w:r>
          </w:p>
        </w:tc>
      </w:tr>
    </w:tbl>
    <w:p w:rsidR="00D52438" w:rsidRDefault="00D52438" w:rsidP="00A21176">
      <w:pPr>
        <w:jc w:val="center"/>
        <w:rPr>
          <w:b/>
          <w:sz w:val="28"/>
          <w:szCs w:val="28"/>
        </w:rPr>
      </w:pPr>
    </w:p>
    <w:p w:rsidR="00D52438" w:rsidRDefault="00D52438" w:rsidP="00A21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Комплектность станка-качалки</w:t>
      </w:r>
    </w:p>
    <w:p w:rsidR="00D52438" w:rsidRDefault="00D52438" w:rsidP="00A21176">
      <w:pPr>
        <w:jc w:val="center"/>
        <w:rPr>
          <w:b/>
          <w:sz w:val="28"/>
          <w:szCs w:val="28"/>
        </w:rPr>
      </w:pP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 xml:space="preserve">Рама в сборе с механизмом натяжения и кожухом </w:t>
      </w:r>
      <w:proofErr w:type="gramStart"/>
      <w:r>
        <w:t>клиноременной</w:t>
      </w:r>
      <w:proofErr w:type="gramEnd"/>
      <w:r>
        <w:t xml:space="preserve"> передачи-1шт.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Стойка в сборе с болтами регулировки опоры балансира-1шт.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Балансир в сборе с фиксатором-1шт.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Головка балансира в сборе с пальцем-1шт.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Опора балансира-1шт.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Траверса в сборе с опорой-1шт.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Нижняя головка шатуна в сборе с комплектом крепежных изделий для подсоединения шатуна -2шт.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Тормозной механизм-1шт.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Шкив приводной редуктора со шпонкой 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Подвеска устьевого штока-1шт.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 xml:space="preserve">Ограждение </w:t>
      </w:r>
      <w:proofErr w:type="spellStart"/>
      <w:proofErr w:type="gramStart"/>
      <w:r>
        <w:t>кривошипно</w:t>
      </w:r>
      <w:proofErr w:type="spellEnd"/>
      <w:r w:rsidR="00BF69AB">
        <w:t xml:space="preserve"> </w:t>
      </w:r>
      <w:r>
        <w:t>-</w:t>
      </w:r>
      <w:r w:rsidR="00BF69AB">
        <w:t xml:space="preserve"> </w:t>
      </w:r>
      <w:r>
        <w:t>шатунного</w:t>
      </w:r>
      <w:proofErr w:type="gramEnd"/>
      <w:r>
        <w:t xml:space="preserve"> механизма-1шт.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Шатун в сборе-2шт.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Противовес в сборе с болтами крепления-4шт.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Кривошип в сборе с дифференциальной стяжкой и шпонкой-2шт.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Редуктор-1шт.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Электродвигатель-1шт.</w:t>
      </w:r>
    </w:p>
    <w:p w:rsidR="00D52438" w:rsidRDefault="00D52438" w:rsidP="00BF69AB">
      <w:pPr>
        <w:numPr>
          <w:ilvl w:val="0"/>
          <w:numId w:val="13"/>
        </w:numPr>
        <w:spacing w:line="276" w:lineRule="auto"/>
      </w:pPr>
      <w:r>
        <w:t>Станция управления БМС-1 (или аналог)-1шт.</w:t>
      </w:r>
    </w:p>
    <w:p w:rsidR="00D52438" w:rsidRPr="00962DBD" w:rsidRDefault="00D52438" w:rsidP="00BF69AB">
      <w:pPr>
        <w:numPr>
          <w:ilvl w:val="0"/>
          <w:numId w:val="13"/>
        </w:numPr>
        <w:spacing w:line="276" w:lineRule="auto"/>
      </w:pPr>
      <w:r>
        <w:t>Ящик ЗИП-1шт.</w:t>
      </w:r>
    </w:p>
    <w:p w:rsidR="00D52438" w:rsidRPr="0039532C" w:rsidRDefault="00D52438" w:rsidP="00A21176">
      <w:pPr>
        <w:jc w:val="center"/>
        <w:rPr>
          <w:b/>
          <w:sz w:val="28"/>
          <w:szCs w:val="28"/>
        </w:rPr>
      </w:pPr>
    </w:p>
    <w:p w:rsidR="00BF69AB" w:rsidRDefault="00D52438" w:rsidP="00BF69AB">
      <w:pPr>
        <w:spacing w:line="276" w:lineRule="auto"/>
        <w:ind w:firstLine="360"/>
      </w:pPr>
      <w:r w:rsidRPr="00BF69AB">
        <w:rPr>
          <w:b/>
        </w:rPr>
        <w:t>Сроки поставки</w:t>
      </w:r>
      <w:r w:rsidRPr="00C57B8E">
        <w:t xml:space="preserve">: </w:t>
      </w:r>
      <w:r w:rsidR="00BF69AB">
        <w:tab/>
      </w:r>
      <w:r w:rsidRPr="00C57B8E">
        <w:t xml:space="preserve">3шт.- </w:t>
      </w:r>
      <w:r>
        <w:t>июнь</w:t>
      </w:r>
      <w:r w:rsidRPr="00C57B8E">
        <w:t xml:space="preserve"> 2016г, </w:t>
      </w:r>
    </w:p>
    <w:p w:rsidR="00D52438" w:rsidRDefault="00D52438" w:rsidP="00BF69AB">
      <w:pPr>
        <w:spacing w:line="276" w:lineRule="auto"/>
        <w:ind w:left="2124" w:firstLine="708"/>
      </w:pPr>
      <w:r w:rsidRPr="00C57B8E">
        <w:t>в течение года еще 10-12</w:t>
      </w:r>
      <w:r w:rsidR="00BF69AB">
        <w:t xml:space="preserve"> </w:t>
      </w:r>
      <w:proofErr w:type="spellStart"/>
      <w:proofErr w:type="gramStart"/>
      <w:r w:rsidRPr="00C57B8E">
        <w:t>шт</w:t>
      </w:r>
      <w:proofErr w:type="spellEnd"/>
      <w:proofErr w:type="gramEnd"/>
      <w:r w:rsidRPr="00C57B8E">
        <w:t xml:space="preserve"> согласно </w:t>
      </w:r>
      <w:r>
        <w:t xml:space="preserve">поданным </w:t>
      </w:r>
      <w:r w:rsidRPr="00C57B8E">
        <w:t>заявкам.</w:t>
      </w:r>
    </w:p>
    <w:p w:rsidR="00D52438" w:rsidRPr="00C57B8E" w:rsidRDefault="00D52438" w:rsidP="00BF69AB">
      <w:pPr>
        <w:spacing w:line="276" w:lineRule="auto"/>
        <w:ind w:firstLine="360"/>
      </w:pPr>
      <w:r w:rsidRPr="00BF69AB">
        <w:rPr>
          <w:b/>
        </w:rPr>
        <w:t>Срок аренды</w:t>
      </w:r>
      <w:r>
        <w:t xml:space="preserve">: </w:t>
      </w:r>
      <w:r w:rsidR="00BF69AB">
        <w:tab/>
      </w:r>
      <w:r w:rsidR="00BF69AB">
        <w:tab/>
      </w:r>
      <w:r>
        <w:t>не менее года.</w:t>
      </w:r>
    </w:p>
    <w:p w:rsidR="00D52438" w:rsidRPr="00C57B8E" w:rsidRDefault="00D52438" w:rsidP="00BF69AB">
      <w:pPr>
        <w:spacing w:line="276" w:lineRule="auto"/>
        <w:ind w:firstLine="360"/>
      </w:pPr>
      <w:r w:rsidRPr="00BF69AB">
        <w:rPr>
          <w:b/>
        </w:rPr>
        <w:t>Доставка</w:t>
      </w:r>
      <w:r w:rsidRPr="00C57B8E">
        <w:t xml:space="preserve">: </w:t>
      </w:r>
      <w:r w:rsidR="00BF69AB">
        <w:tab/>
      </w:r>
      <w:r w:rsidR="00BF69AB">
        <w:tab/>
      </w:r>
      <w:r>
        <w:t>самовывоз.</w:t>
      </w:r>
    </w:p>
    <w:p w:rsidR="00D52438" w:rsidRPr="00C57B8E" w:rsidRDefault="00D52438" w:rsidP="00BF69AB">
      <w:pPr>
        <w:spacing w:line="276" w:lineRule="auto"/>
        <w:ind w:firstLine="360"/>
      </w:pPr>
      <w:r w:rsidRPr="00BF69AB">
        <w:rPr>
          <w:b/>
        </w:rPr>
        <w:t>Условия оплаты</w:t>
      </w:r>
      <w:r w:rsidRPr="00C57B8E">
        <w:t xml:space="preserve">: </w:t>
      </w:r>
      <w:r w:rsidR="00BF69AB">
        <w:tab/>
      </w:r>
      <w:r w:rsidRPr="00C57B8E">
        <w:t>ежемесячные арендные платежи.</w:t>
      </w:r>
    </w:p>
    <w:p w:rsidR="00D52438" w:rsidRDefault="00D52438" w:rsidP="00BF69AB">
      <w:pPr>
        <w:spacing w:line="276" w:lineRule="auto"/>
        <w:ind w:firstLine="360"/>
      </w:pPr>
      <w:r w:rsidRPr="00BF69AB">
        <w:rPr>
          <w:b/>
        </w:rPr>
        <w:t>Гарантийные обязательства</w:t>
      </w:r>
      <w:r>
        <w:t xml:space="preserve">: </w:t>
      </w:r>
      <w:r w:rsidR="00BF69AB">
        <w:tab/>
      </w:r>
      <w:r>
        <w:t>12 месяцев с момента ввода в эксплуатацию.</w:t>
      </w:r>
    </w:p>
    <w:p w:rsidR="00D52438" w:rsidRDefault="00D52438" w:rsidP="00BF69AB">
      <w:pPr>
        <w:spacing w:line="276" w:lineRule="auto"/>
      </w:pPr>
    </w:p>
    <w:p w:rsidR="00D52438" w:rsidRPr="00C57B8E" w:rsidRDefault="00D52438" w:rsidP="00BF69AB">
      <w:pPr>
        <w:spacing w:line="276" w:lineRule="auto"/>
      </w:pPr>
    </w:p>
    <w:sectPr w:rsidR="00D52438" w:rsidRPr="00C57B8E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AF4031F"/>
    <w:multiLevelType w:val="hybridMultilevel"/>
    <w:tmpl w:val="4D98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0E7461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A8"/>
    <w:rsid w:val="00045924"/>
    <w:rsid w:val="00060BAA"/>
    <w:rsid w:val="00076516"/>
    <w:rsid w:val="000A2AB9"/>
    <w:rsid w:val="000B681A"/>
    <w:rsid w:val="000B6AAD"/>
    <w:rsid w:val="000C2428"/>
    <w:rsid w:val="000D793A"/>
    <w:rsid w:val="000E4D17"/>
    <w:rsid w:val="000E7C3F"/>
    <w:rsid w:val="000F7632"/>
    <w:rsid w:val="00147E17"/>
    <w:rsid w:val="00170A2F"/>
    <w:rsid w:val="001A6F62"/>
    <w:rsid w:val="001C6D09"/>
    <w:rsid w:val="002101D7"/>
    <w:rsid w:val="002200A2"/>
    <w:rsid w:val="002315D8"/>
    <w:rsid w:val="0023288F"/>
    <w:rsid w:val="002A5A53"/>
    <w:rsid w:val="002E48F6"/>
    <w:rsid w:val="00364BAC"/>
    <w:rsid w:val="00371BDC"/>
    <w:rsid w:val="00382FF7"/>
    <w:rsid w:val="0039532C"/>
    <w:rsid w:val="003A06A8"/>
    <w:rsid w:val="00427641"/>
    <w:rsid w:val="004307C3"/>
    <w:rsid w:val="0043231B"/>
    <w:rsid w:val="004B23F4"/>
    <w:rsid w:val="004D2075"/>
    <w:rsid w:val="005424C9"/>
    <w:rsid w:val="00544F21"/>
    <w:rsid w:val="0059337A"/>
    <w:rsid w:val="005A3689"/>
    <w:rsid w:val="0064357D"/>
    <w:rsid w:val="00644CC6"/>
    <w:rsid w:val="00655528"/>
    <w:rsid w:val="00665CD3"/>
    <w:rsid w:val="006D5AA8"/>
    <w:rsid w:val="00773A23"/>
    <w:rsid w:val="0081016F"/>
    <w:rsid w:val="00812A15"/>
    <w:rsid w:val="008433B6"/>
    <w:rsid w:val="0087065C"/>
    <w:rsid w:val="008A3311"/>
    <w:rsid w:val="008E3BF4"/>
    <w:rsid w:val="009404C6"/>
    <w:rsid w:val="009413E3"/>
    <w:rsid w:val="00962DBD"/>
    <w:rsid w:val="009C16C2"/>
    <w:rsid w:val="009F79E4"/>
    <w:rsid w:val="00A21176"/>
    <w:rsid w:val="00A44311"/>
    <w:rsid w:val="00AA64CD"/>
    <w:rsid w:val="00B846EA"/>
    <w:rsid w:val="00B87510"/>
    <w:rsid w:val="00BA251F"/>
    <w:rsid w:val="00BA449B"/>
    <w:rsid w:val="00BC7180"/>
    <w:rsid w:val="00BF69AB"/>
    <w:rsid w:val="00C04F2C"/>
    <w:rsid w:val="00C57B8E"/>
    <w:rsid w:val="00C809DA"/>
    <w:rsid w:val="00CA4EB7"/>
    <w:rsid w:val="00CA659A"/>
    <w:rsid w:val="00CD7F8D"/>
    <w:rsid w:val="00CF750D"/>
    <w:rsid w:val="00D02ECC"/>
    <w:rsid w:val="00D46EE4"/>
    <w:rsid w:val="00D47E46"/>
    <w:rsid w:val="00D52438"/>
    <w:rsid w:val="00D55DF4"/>
    <w:rsid w:val="00DD46AF"/>
    <w:rsid w:val="00DE6E70"/>
    <w:rsid w:val="00E0558C"/>
    <w:rsid w:val="00E46B1F"/>
    <w:rsid w:val="00E7571B"/>
    <w:rsid w:val="00E9131A"/>
    <w:rsid w:val="00F57BDA"/>
    <w:rsid w:val="00F9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200A2"/>
    <w:rPr>
      <w:rFonts w:cs="Times New Roman"/>
    </w:rPr>
  </w:style>
  <w:style w:type="character" w:styleId="a6">
    <w:name w:val="Hyperlink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Потемкина </cp:lastModifiedBy>
  <cp:revision>38</cp:revision>
  <cp:lastPrinted>2016-05-23T07:32:00Z</cp:lastPrinted>
  <dcterms:created xsi:type="dcterms:W3CDTF">2015-08-10T09:06:00Z</dcterms:created>
  <dcterms:modified xsi:type="dcterms:W3CDTF">2016-05-23T11:55:00Z</dcterms:modified>
</cp:coreProperties>
</file>