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12" w:rsidRPr="00DF64EE" w:rsidRDefault="00D66612" w:rsidP="00BA449B">
      <w:pPr>
        <w:jc w:val="center"/>
        <w:rPr>
          <w:rFonts w:ascii="Cambria" w:hAnsi="Cambria"/>
          <w:b/>
          <w:sz w:val="28"/>
          <w:szCs w:val="28"/>
        </w:rPr>
      </w:pPr>
      <w:r w:rsidRPr="00DF64EE">
        <w:rPr>
          <w:rFonts w:ascii="Cambria" w:hAnsi="Cambria"/>
          <w:b/>
          <w:sz w:val="28"/>
          <w:szCs w:val="28"/>
        </w:rPr>
        <w:t>Техническое задание.</w:t>
      </w:r>
    </w:p>
    <w:p w:rsidR="00D66612" w:rsidRDefault="00D66612"/>
    <w:tbl>
      <w:tblPr>
        <w:tblpPr w:leftFromText="180" w:rightFromText="180" w:vertAnchor="text" w:horzAnchor="margin" w:tblpXSpec="center" w:tblpY="16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2781"/>
        <w:gridCol w:w="2410"/>
        <w:gridCol w:w="1418"/>
        <w:gridCol w:w="2076"/>
      </w:tblGrid>
      <w:tr w:rsidR="00D66612" w:rsidRPr="00DF64EE" w:rsidTr="00637CCD">
        <w:tc>
          <w:tcPr>
            <w:tcW w:w="1863" w:type="dxa"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На</w:t>
            </w:r>
            <w:r w:rsidR="00637CCD" w:rsidRPr="00DF64EE">
              <w:rPr>
                <w:rFonts w:ascii="Cambria" w:hAnsi="Cambria"/>
              </w:rPr>
              <w:t>именов</w:t>
            </w:r>
            <w:r w:rsidRPr="00DF64EE">
              <w:rPr>
                <w:rFonts w:ascii="Cambria" w:hAnsi="Cambria"/>
              </w:rPr>
              <w:t>ание</w:t>
            </w:r>
          </w:p>
        </w:tc>
        <w:tc>
          <w:tcPr>
            <w:tcW w:w="2781" w:type="dxa"/>
          </w:tcPr>
          <w:p w:rsidR="00D66612" w:rsidRPr="00DF64EE" w:rsidRDefault="00637CCD" w:rsidP="00637CCD">
            <w:pPr>
              <w:spacing w:line="360" w:lineRule="auto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О</w:t>
            </w:r>
            <w:r w:rsidR="00D66612" w:rsidRPr="00DF64EE">
              <w:rPr>
                <w:rFonts w:ascii="Cambria" w:hAnsi="Cambria"/>
              </w:rPr>
              <w:t>бозначение</w:t>
            </w:r>
          </w:p>
        </w:tc>
        <w:tc>
          <w:tcPr>
            <w:tcW w:w="2410" w:type="dxa"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ТУ, ГОСТ</w:t>
            </w:r>
          </w:p>
        </w:tc>
        <w:tc>
          <w:tcPr>
            <w:tcW w:w="1418" w:type="dxa"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 xml:space="preserve">Кол-во </w:t>
            </w:r>
          </w:p>
        </w:tc>
        <w:tc>
          <w:tcPr>
            <w:tcW w:w="2076" w:type="dxa"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Срок поставки</w:t>
            </w:r>
          </w:p>
        </w:tc>
      </w:tr>
      <w:tr w:rsidR="00D66612" w:rsidRPr="00DF64EE" w:rsidTr="00637CCD">
        <w:tc>
          <w:tcPr>
            <w:tcW w:w="1863" w:type="dxa"/>
            <w:vMerge w:val="restart"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Штанги насосные</w:t>
            </w:r>
          </w:p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81" w:type="dxa"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ШН-19-8000 «Д супер» 6Н/5П</w:t>
            </w:r>
          </w:p>
        </w:tc>
        <w:tc>
          <w:tcPr>
            <w:tcW w:w="2410" w:type="dxa"/>
            <w:vMerge w:val="restart"/>
          </w:tcPr>
          <w:p w:rsidR="00D66612" w:rsidRPr="00DF64EE" w:rsidRDefault="00D66612" w:rsidP="00637CCD">
            <w:pPr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 xml:space="preserve">ГОСТ </w:t>
            </w:r>
            <w:proofErr w:type="gramStart"/>
            <w:r w:rsidRPr="00DF64EE">
              <w:rPr>
                <w:rFonts w:ascii="Cambria" w:hAnsi="Cambria"/>
              </w:rPr>
              <w:t>Р</w:t>
            </w:r>
            <w:proofErr w:type="gramEnd"/>
            <w:r w:rsidRPr="00DF64EE">
              <w:rPr>
                <w:rFonts w:ascii="Cambria" w:hAnsi="Cambria"/>
              </w:rPr>
              <w:t xml:space="preserve"> 51161-2002</w:t>
            </w:r>
          </w:p>
          <w:p w:rsidR="00D66612" w:rsidRPr="00DF64EE" w:rsidRDefault="00D66612" w:rsidP="00637CCD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418" w:type="dxa"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750шт.</w:t>
            </w:r>
          </w:p>
        </w:tc>
        <w:tc>
          <w:tcPr>
            <w:tcW w:w="2076" w:type="dxa"/>
            <w:vMerge w:val="restart"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Декабрь 2016г.</w:t>
            </w:r>
          </w:p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66612" w:rsidRPr="00DF64EE" w:rsidTr="00637CCD">
        <w:trPr>
          <w:trHeight w:val="494"/>
        </w:trPr>
        <w:tc>
          <w:tcPr>
            <w:tcW w:w="1863" w:type="dxa"/>
            <w:vMerge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81" w:type="dxa"/>
          </w:tcPr>
          <w:p w:rsidR="00D66612" w:rsidRPr="00DF64EE" w:rsidRDefault="00D66612" w:rsidP="00637CCD">
            <w:pPr>
              <w:ind w:firstLine="34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ШН-19-500«Д</w:t>
            </w:r>
            <w:r w:rsidRPr="00DF64EE">
              <w:rPr>
                <w:rFonts w:ascii="Cambria" w:hAnsi="Cambria"/>
                <w:lang w:val="en-US"/>
              </w:rPr>
              <w:t xml:space="preserve"> </w:t>
            </w:r>
            <w:proofErr w:type="gramStart"/>
            <w:r w:rsidRPr="00DF64EE">
              <w:rPr>
                <w:rFonts w:ascii="Cambria" w:hAnsi="Cambria"/>
                <w:lang w:val="en-US"/>
              </w:rPr>
              <w:t>c</w:t>
            </w:r>
            <w:proofErr w:type="gramEnd"/>
            <w:r w:rsidRPr="00DF64EE">
              <w:rPr>
                <w:rFonts w:ascii="Cambria" w:hAnsi="Cambria"/>
              </w:rPr>
              <w:t xml:space="preserve">упер» </w:t>
            </w:r>
          </w:p>
        </w:tc>
        <w:tc>
          <w:tcPr>
            <w:tcW w:w="2410" w:type="dxa"/>
            <w:vMerge/>
          </w:tcPr>
          <w:p w:rsidR="00D66612" w:rsidRPr="00DF64EE" w:rsidRDefault="00D66612" w:rsidP="00637CCD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418" w:type="dxa"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20 шт.</w:t>
            </w:r>
          </w:p>
        </w:tc>
        <w:tc>
          <w:tcPr>
            <w:tcW w:w="2076" w:type="dxa"/>
            <w:vMerge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66612" w:rsidRPr="00DF64EE" w:rsidTr="00637CCD">
        <w:tc>
          <w:tcPr>
            <w:tcW w:w="1863" w:type="dxa"/>
            <w:vMerge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81" w:type="dxa"/>
          </w:tcPr>
          <w:p w:rsidR="00D66612" w:rsidRPr="00DF64EE" w:rsidRDefault="00D66612" w:rsidP="00637CCD">
            <w:pPr>
              <w:ind w:firstLine="34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ШН-19-700 «Д супер»</w:t>
            </w:r>
          </w:p>
        </w:tc>
        <w:tc>
          <w:tcPr>
            <w:tcW w:w="2410" w:type="dxa"/>
            <w:vMerge/>
          </w:tcPr>
          <w:p w:rsidR="00D66612" w:rsidRPr="00DF64EE" w:rsidRDefault="00D66612" w:rsidP="00637CCD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418" w:type="dxa"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20 шт.</w:t>
            </w:r>
          </w:p>
        </w:tc>
        <w:tc>
          <w:tcPr>
            <w:tcW w:w="2076" w:type="dxa"/>
            <w:vMerge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66612" w:rsidRPr="00DF64EE" w:rsidTr="00637CCD">
        <w:tc>
          <w:tcPr>
            <w:tcW w:w="1863" w:type="dxa"/>
            <w:vMerge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81" w:type="dxa"/>
          </w:tcPr>
          <w:p w:rsidR="00D66612" w:rsidRPr="00DF64EE" w:rsidRDefault="00D66612" w:rsidP="00637CCD">
            <w:pPr>
              <w:ind w:firstLine="34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ШН-19-1000 «Д супер»</w:t>
            </w:r>
          </w:p>
        </w:tc>
        <w:tc>
          <w:tcPr>
            <w:tcW w:w="2410" w:type="dxa"/>
            <w:vMerge/>
          </w:tcPr>
          <w:p w:rsidR="00D66612" w:rsidRPr="00DF64EE" w:rsidRDefault="00D66612" w:rsidP="00637CCD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418" w:type="dxa"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20 шт.</w:t>
            </w:r>
          </w:p>
        </w:tc>
        <w:tc>
          <w:tcPr>
            <w:tcW w:w="2076" w:type="dxa"/>
            <w:vMerge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66612" w:rsidRPr="00DF64EE" w:rsidTr="00637CCD">
        <w:tc>
          <w:tcPr>
            <w:tcW w:w="1863" w:type="dxa"/>
            <w:vMerge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81" w:type="dxa"/>
          </w:tcPr>
          <w:p w:rsidR="00D66612" w:rsidRPr="00DF64EE" w:rsidRDefault="00D66612" w:rsidP="00637CCD">
            <w:pPr>
              <w:ind w:firstLine="34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ШН-19-1200 «Д супер»</w:t>
            </w:r>
          </w:p>
        </w:tc>
        <w:tc>
          <w:tcPr>
            <w:tcW w:w="2410" w:type="dxa"/>
            <w:vMerge/>
          </w:tcPr>
          <w:p w:rsidR="00D66612" w:rsidRPr="00DF64EE" w:rsidRDefault="00D66612" w:rsidP="00637CCD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418" w:type="dxa"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20 шт.</w:t>
            </w:r>
          </w:p>
        </w:tc>
        <w:tc>
          <w:tcPr>
            <w:tcW w:w="2076" w:type="dxa"/>
            <w:vMerge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66612" w:rsidRPr="00DF64EE" w:rsidTr="00637CCD">
        <w:tc>
          <w:tcPr>
            <w:tcW w:w="1863" w:type="dxa"/>
            <w:vMerge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81" w:type="dxa"/>
          </w:tcPr>
          <w:p w:rsidR="00D66612" w:rsidRPr="00DF64EE" w:rsidRDefault="00D66612" w:rsidP="00637CCD">
            <w:pPr>
              <w:ind w:firstLine="34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ШН-19-1500 «Д супер»</w:t>
            </w:r>
          </w:p>
        </w:tc>
        <w:tc>
          <w:tcPr>
            <w:tcW w:w="2410" w:type="dxa"/>
            <w:vMerge/>
          </w:tcPr>
          <w:p w:rsidR="00D66612" w:rsidRPr="00DF64EE" w:rsidRDefault="00D66612" w:rsidP="00637CCD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418" w:type="dxa"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20 шт.</w:t>
            </w:r>
          </w:p>
        </w:tc>
        <w:tc>
          <w:tcPr>
            <w:tcW w:w="2076" w:type="dxa"/>
            <w:vMerge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66612" w:rsidRPr="00DF64EE" w:rsidTr="00637CCD">
        <w:tc>
          <w:tcPr>
            <w:tcW w:w="1863" w:type="dxa"/>
            <w:vMerge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81" w:type="dxa"/>
          </w:tcPr>
          <w:p w:rsidR="00D66612" w:rsidRPr="00DF64EE" w:rsidRDefault="00D66612" w:rsidP="00637CCD">
            <w:pPr>
              <w:ind w:firstLine="34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ШН-19-2000 «Д супер»</w:t>
            </w:r>
          </w:p>
        </w:tc>
        <w:tc>
          <w:tcPr>
            <w:tcW w:w="2410" w:type="dxa"/>
            <w:vMerge/>
          </w:tcPr>
          <w:p w:rsidR="00D66612" w:rsidRPr="00DF64EE" w:rsidRDefault="00D66612" w:rsidP="00637CCD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418" w:type="dxa"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20 шт.</w:t>
            </w:r>
          </w:p>
        </w:tc>
        <w:tc>
          <w:tcPr>
            <w:tcW w:w="2076" w:type="dxa"/>
            <w:vMerge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66612" w:rsidRPr="00DF64EE" w:rsidTr="00637CCD">
        <w:tc>
          <w:tcPr>
            <w:tcW w:w="1863" w:type="dxa"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Муфта переводная</w:t>
            </w:r>
          </w:p>
        </w:tc>
        <w:tc>
          <w:tcPr>
            <w:tcW w:w="2781" w:type="dxa"/>
          </w:tcPr>
          <w:p w:rsidR="00D66612" w:rsidRPr="00DF64EE" w:rsidRDefault="00D66612" w:rsidP="00637CCD">
            <w:pPr>
              <w:ind w:firstLine="34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МШ-19-22</w:t>
            </w:r>
          </w:p>
        </w:tc>
        <w:tc>
          <w:tcPr>
            <w:tcW w:w="2410" w:type="dxa"/>
            <w:vMerge/>
          </w:tcPr>
          <w:p w:rsidR="00D66612" w:rsidRPr="00DF64EE" w:rsidRDefault="00D66612" w:rsidP="00637CCD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418" w:type="dxa"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20 шт.</w:t>
            </w:r>
          </w:p>
        </w:tc>
        <w:tc>
          <w:tcPr>
            <w:tcW w:w="2076" w:type="dxa"/>
            <w:vMerge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66612" w:rsidRPr="00DF64EE" w:rsidTr="00637CCD">
        <w:tc>
          <w:tcPr>
            <w:tcW w:w="1863" w:type="dxa"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Шток полированный</w:t>
            </w:r>
          </w:p>
        </w:tc>
        <w:tc>
          <w:tcPr>
            <w:tcW w:w="2781" w:type="dxa"/>
          </w:tcPr>
          <w:p w:rsidR="00D66612" w:rsidRPr="00DF64EE" w:rsidRDefault="00D66612" w:rsidP="00637CCD">
            <w:pPr>
              <w:ind w:firstLine="34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ШСУ-31,8-5600</w:t>
            </w:r>
          </w:p>
        </w:tc>
        <w:tc>
          <w:tcPr>
            <w:tcW w:w="2410" w:type="dxa"/>
            <w:vMerge/>
          </w:tcPr>
          <w:p w:rsidR="00D66612" w:rsidRPr="00DF64EE" w:rsidRDefault="00D66612" w:rsidP="00637CCD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418" w:type="dxa"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  <w:r w:rsidRPr="00DF64EE">
              <w:rPr>
                <w:rFonts w:ascii="Cambria" w:hAnsi="Cambria"/>
              </w:rPr>
              <w:t>5 шт.</w:t>
            </w:r>
          </w:p>
        </w:tc>
        <w:tc>
          <w:tcPr>
            <w:tcW w:w="2076" w:type="dxa"/>
            <w:vMerge/>
          </w:tcPr>
          <w:p w:rsidR="00D66612" w:rsidRPr="00DF64EE" w:rsidRDefault="00D66612" w:rsidP="00637CCD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:rsidR="00D66612" w:rsidRPr="00DF64EE" w:rsidRDefault="00D66612" w:rsidP="00637CCD">
      <w:pPr>
        <w:rPr>
          <w:rFonts w:ascii="Cambria" w:hAnsi="Cambria"/>
        </w:rPr>
      </w:pPr>
    </w:p>
    <w:p w:rsidR="00DF64EE" w:rsidRPr="00DF64EE" w:rsidRDefault="00DF64EE" w:rsidP="00DF64EE">
      <w:pPr>
        <w:numPr>
          <w:ilvl w:val="0"/>
          <w:numId w:val="12"/>
        </w:numPr>
        <w:jc w:val="both"/>
        <w:rPr>
          <w:rFonts w:ascii="Cambria" w:hAnsi="Cambria"/>
        </w:rPr>
      </w:pPr>
      <w:r w:rsidRPr="00DF64EE">
        <w:rPr>
          <w:rFonts w:ascii="Cambria" w:hAnsi="Cambria"/>
        </w:rPr>
        <w:t xml:space="preserve">Доставка: до с. Богородское  Духовницкого р-на </w:t>
      </w:r>
      <w:proofErr w:type="gramStart"/>
      <w:r w:rsidRPr="00DF64EE">
        <w:rPr>
          <w:rFonts w:ascii="Cambria" w:hAnsi="Cambria"/>
        </w:rPr>
        <w:t>Саратовской</w:t>
      </w:r>
      <w:proofErr w:type="gramEnd"/>
      <w:r w:rsidRPr="00DF64EE">
        <w:rPr>
          <w:rFonts w:ascii="Cambria" w:hAnsi="Cambria"/>
        </w:rPr>
        <w:t xml:space="preserve"> обл. (включена в стоимость, силами Поставщика).</w:t>
      </w:r>
    </w:p>
    <w:p w:rsidR="00DF64EE" w:rsidRPr="00DF64EE" w:rsidRDefault="00DF64EE" w:rsidP="00DF64EE">
      <w:pPr>
        <w:numPr>
          <w:ilvl w:val="0"/>
          <w:numId w:val="12"/>
        </w:numPr>
        <w:jc w:val="both"/>
        <w:rPr>
          <w:rFonts w:ascii="Cambria" w:hAnsi="Cambria"/>
        </w:rPr>
      </w:pPr>
      <w:r w:rsidRPr="00DF64EE">
        <w:rPr>
          <w:rFonts w:ascii="Cambria" w:hAnsi="Cambria"/>
        </w:rPr>
        <w:t>Оплата: не хуже чем 50% предоплата, 50% по факту поставки.</w:t>
      </w:r>
    </w:p>
    <w:p w:rsidR="00D66612" w:rsidRPr="00DF64EE" w:rsidRDefault="00D66612" w:rsidP="00DF64EE">
      <w:pPr>
        <w:rPr>
          <w:rFonts w:ascii="Cambria" w:hAnsi="Cambria"/>
        </w:rPr>
      </w:pPr>
      <w:bookmarkStart w:id="0" w:name="_GoBack"/>
      <w:bookmarkEnd w:id="0"/>
    </w:p>
    <w:p w:rsidR="00D66612" w:rsidRPr="00DF64EE" w:rsidRDefault="00D66612" w:rsidP="00637CCD">
      <w:pPr>
        <w:jc w:val="center"/>
        <w:rPr>
          <w:rFonts w:ascii="Cambria" w:hAnsi="Cambria"/>
          <w:b/>
        </w:rPr>
      </w:pPr>
    </w:p>
    <w:p w:rsidR="00D66612" w:rsidRDefault="00D66612"/>
    <w:p w:rsidR="00D66612" w:rsidRDefault="00D66612"/>
    <w:sectPr w:rsidR="00D66612" w:rsidSect="00BA44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C03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C0B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9C0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F49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ACF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B2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E84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62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60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4C9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47D0410E"/>
    <w:multiLevelType w:val="hybridMultilevel"/>
    <w:tmpl w:val="0B2C1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AA8"/>
    <w:rsid w:val="000119AA"/>
    <w:rsid w:val="000A2AB9"/>
    <w:rsid w:val="000C2428"/>
    <w:rsid w:val="000E4D17"/>
    <w:rsid w:val="00170A2F"/>
    <w:rsid w:val="001A6F62"/>
    <w:rsid w:val="001C6D09"/>
    <w:rsid w:val="001D47E9"/>
    <w:rsid w:val="002200A2"/>
    <w:rsid w:val="00222BD4"/>
    <w:rsid w:val="002315D8"/>
    <w:rsid w:val="0023288F"/>
    <w:rsid w:val="002A5A53"/>
    <w:rsid w:val="00364BAC"/>
    <w:rsid w:val="00427641"/>
    <w:rsid w:val="004307C3"/>
    <w:rsid w:val="004D2075"/>
    <w:rsid w:val="005424C9"/>
    <w:rsid w:val="00544F21"/>
    <w:rsid w:val="0059337A"/>
    <w:rsid w:val="005A3689"/>
    <w:rsid w:val="00637CCD"/>
    <w:rsid w:val="0064357D"/>
    <w:rsid w:val="00644CC6"/>
    <w:rsid w:val="00655528"/>
    <w:rsid w:val="006D5AA8"/>
    <w:rsid w:val="0081016F"/>
    <w:rsid w:val="00812A15"/>
    <w:rsid w:val="008433B6"/>
    <w:rsid w:val="008A3311"/>
    <w:rsid w:val="008E3BF4"/>
    <w:rsid w:val="009413E3"/>
    <w:rsid w:val="009C16C2"/>
    <w:rsid w:val="00A21176"/>
    <w:rsid w:val="00BA449B"/>
    <w:rsid w:val="00C809DA"/>
    <w:rsid w:val="00CA659A"/>
    <w:rsid w:val="00CF750D"/>
    <w:rsid w:val="00D02ECC"/>
    <w:rsid w:val="00D46EE4"/>
    <w:rsid w:val="00D66612"/>
    <w:rsid w:val="00DD46AF"/>
    <w:rsid w:val="00DF64EE"/>
    <w:rsid w:val="00E0558C"/>
    <w:rsid w:val="00E7571B"/>
    <w:rsid w:val="00E9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0E4D17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220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11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119AA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70A2F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A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200A2"/>
    <w:rPr>
      <w:rFonts w:cs="Times New Roman"/>
    </w:rPr>
  </w:style>
  <w:style w:type="character" w:styleId="a6">
    <w:name w:val="Hyperlink"/>
    <w:uiPriority w:val="99"/>
    <w:rsid w:val="002200A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2200A2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Потемкина </cp:lastModifiedBy>
  <cp:revision>22</cp:revision>
  <cp:lastPrinted>2016-01-18T12:32:00Z</cp:lastPrinted>
  <dcterms:created xsi:type="dcterms:W3CDTF">2015-08-10T09:06:00Z</dcterms:created>
  <dcterms:modified xsi:type="dcterms:W3CDTF">2016-11-22T06:18:00Z</dcterms:modified>
</cp:coreProperties>
</file>