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200920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jc w:val="right"/>
      </w:pPr>
      <w:r w:rsidRPr="00BF1E07">
        <w:t xml:space="preserve"> </w:t>
      </w:r>
      <w:r w:rsidRPr="00200920">
        <w:rPr>
          <w:highlight w:val="yellow"/>
        </w:rPr>
        <w:t>«__»___________201</w:t>
      </w:r>
      <w:r w:rsidR="00A67A15" w:rsidRPr="00200920">
        <w:rPr>
          <w:highlight w:val="yellow"/>
        </w:rPr>
        <w:t>9</w:t>
      </w:r>
      <w:r w:rsidRPr="00200920">
        <w:rPr>
          <w:highlight w:val="yellow"/>
        </w:rPr>
        <w:t xml:space="preserve"> г.</w:t>
      </w:r>
      <w:bookmarkStart w:id="0" w:name="_GoBack"/>
      <w:bookmarkEnd w:id="0"/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7D5D05" w:rsidRDefault="00BF1E07" w:rsidP="007D5D05">
      <w:pPr>
        <w:ind w:left="360"/>
        <w:jc w:val="center"/>
      </w:pPr>
      <w:r w:rsidRPr="00BF1E07">
        <w:t xml:space="preserve">Изучив условия проведения Тендера </w:t>
      </w:r>
    </w:p>
    <w:p w:rsidR="007D5D05" w:rsidRDefault="007D5D05" w:rsidP="007D5D05">
      <w:pPr>
        <w:ind w:left="360"/>
        <w:jc w:val="center"/>
      </w:pPr>
    </w:p>
    <w:p w:rsidR="007D5D05" w:rsidRDefault="00BF1E07" w:rsidP="007D5D05">
      <w:pPr>
        <w:ind w:left="360"/>
        <w:jc w:val="center"/>
        <w:rPr>
          <w:u w:val="single"/>
        </w:rPr>
      </w:pPr>
      <w:r w:rsidRPr="007D5D05">
        <w:rPr>
          <w:u w:val="single"/>
        </w:rPr>
        <w:t xml:space="preserve">на </w:t>
      </w:r>
      <w:r w:rsidR="007D5D05" w:rsidRPr="007D5D05">
        <w:rPr>
          <w:u w:val="single"/>
        </w:rPr>
        <w:t>выполнение работ по строительству объекта:</w:t>
      </w:r>
    </w:p>
    <w:p w:rsidR="007D5D05" w:rsidRPr="007D5D05" w:rsidRDefault="007D5D05" w:rsidP="007D5D05">
      <w:pPr>
        <w:ind w:left="360"/>
        <w:jc w:val="center"/>
        <w:rPr>
          <w:u w:val="single"/>
        </w:rPr>
      </w:pPr>
    </w:p>
    <w:p w:rsidR="00BF1E07" w:rsidRDefault="007D5D05" w:rsidP="007D5D05">
      <w:pPr>
        <w:ind w:left="360"/>
        <w:jc w:val="center"/>
        <w:rPr>
          <w:b/>
          <w:u w:val="single"/>
        </w:rPr>
      </w:pPr>
      <w:r w:rsidRPr="007D5D05">
        <w:rPr>
          <w:b/>
          <w:u w:val="single"/>
        </w:rPr>
        <w:t>«Подключение объектов нефтедобычи ООО «ЮКОЛА-нефть» к магистральному нефтепроводу «Куйбышев-Лисичанск» на НПС «Совхозная-3»</w:t>
      </w:r>
    </w:p>
    <w:p w:rsidR="007D5D05" w:rsidRPr="00BF1E07" w:rsidRDefault="007D5D05" w:rsidP="007D5D05">
      <w:pPr>
        <w:ind w:left="360"/>
        <w:jc w:val="center"/>
      </w:pPr>
    </w:p>
    <w:p w:rsidR="00BF1E07" w:rsidRPr="00BF1E07" w:rsidRDefault="00BF1E07" w:rsidP="00BF1E07">
      <w:pPr>
        <w:ind w:left="360"/>
        <w:jc w:val="both"/>
      </w:pPr>
      <w:r w:rsidRPr="00BF1E07">
        <w:t xml:space="preserve">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7D5D05">
        <w:t>27.05.2019 г.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Приложение:</w:t>
      </w:r>
    </w:p>
    <w:p w:rsidR="00BF1E07" w:rsidRPr="00BF1E07" w:rsidRDefault="00BF1E07" w:rsidP="00BF1E07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BF1E07">
        <w:t>Копия Уведомления о прохождении аккредитации</w:t>
      </w:r>
    </w:p>
    <w:p w:rsid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7D5D05" w:rsidRPr="00BF1E07" w:rsidRDefault="007D5D05" w:rsidP="00BF1E07">
      <w:pPr>
        <w:ind w:left="360"/>
        <w:jc w:val="both"/>
      </w:pPr>
    </w:p>
    <w:p w:rsidR="00BF1E07" w:rsidRDefault="007D5D05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>
        <w:t>Техническую часть</w:t>
      </w:r>
    </w:p>
    <w:p w:rsidR="007D5D05" w:rsidRPr="00BF1E07" w:rsidRDefault="007D5D05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>
        <w:t>Тендерное предложение</w:t>
      </w:r>
    </w:p>
    <w:p w:rsidR="002E78DA" w:rsidRDefault="002E78DA"/>
    <w:p w:rsidR="00DD2042" w:rsidRDefault="00DD2042"/>
    <w:p w:rsidR="00DD2042" w:rsidRDefault="00200920" w:rsidP="00200920">
      <w:r w:rsidRPr="00200920">
        <w:rPr>
          <w:highlight w:val="yellow"/>
        </w:rPr>
        <w:t>Должность</w:t>
      </w:r>
      <w:r>
        <w:t xml:space="preserve"> </w:t>
      </w:r>
      <w:r>
        <w:tab/>
      </w:r>
      <w:r>
        <w:tab/>
      </w:r>
      <w:r>
        <w:tab/>
      </w:r>
      <w:r>
        <w:tab/>
      </w:r>
      <w:r w:rsidR="00DD2042">
        <w:t xml:space="preserve">__________________ </w:t>
      </w:r>
      <w:r>
        <w:tab/>
      </w:r>
      <w:r>
        <w:tab/>
      </w:r>
      <w:r w:rsidR="00DD2042" w:rsidRPr="00200920">
        <w:rPr>
          <w:highlight w:val="yellow"/>
          <w:shd w:val="clear" w:color="auto" w:fill="92D050"/>
        </w:rPr>
        <w:t>ФИО Руководителя</w:t>
      </w:r>
    </w:p>
    <w:p w:rsidR="00DD2042" w:rsidRDefault="00200920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D2042" w:rsidRPr="00200920">
        <w:rPr>
          <w:highlight w:val="yellow"/>
          <w:shd w:val="clear" w:color="auto" w:fill="92D050"/>
        </w:rPr>
        <w:t>Подпись</w:t>
      </w:r>
      <w:r w:rsidR="00DD2042">
        <w:tab/>
      </w:r>
      <w:r w:rsidR="00DD2042">
        <w:tab/>
      </w:r>
      <w:r w:rsidR="00DD2042">
        <w:tab/>
      </w:r>
      <w:r w:rsidR="00DD2042">
        <w:tab/>
      </w:r>
      <w:r w:rsidR="00DD2042">
        <w:tab/>
      </w:r>
      <w:r w:rsidR="00DD2042">
        <w:tab/>
      </w:r>
      <w:r w:rsidR="00DD2042"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00920"/>
    <w:rsid w:val="002E78DA"/>
    <w:rsid w:val="002F408E"/>
    <w:rsid w:val="007D5D05"/>
    <w:rsid w:val="00A67A15"/>
    <w:rsid w:val="00BF1E07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7</cp:revision>
  <dcterms:created xsi:type="dcterms:W3CDTF">2016-12-16T07:17:00Z</dcterms:created>
  <dcterms:modified xsi:type="dcterms:W3CDTF">2019-05-27T12:50:00Z</dcterms:modified>
</cp:coreProperties>
</file>