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DF55D2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</w:t>
      </w:r>
      <w:r w:rsidRPr="00DF55D2">
        <w:rPr>
          <w:highlight w:val="yellow"/>
        </w:rPr>
        <w:t>«__</w:t>
      </w:r>
      <w:r w:rsidR="00F94AB1" w:rsidRPr="00DF55D2">
        <w:rPr>
          <w:highlight w:val="yellow"/>
        </w:rPr>
        <w:t xml:space="preserve">» </w:t>
      </w:r>
      <w:r w:rsidR="00F94AB1" w:rsidRPr="00DF55D2">
        <w:rPr>
          <w:highlight w:val="yellow"/>
          <w:u w:val="single"/>
        </w:rPr>
        <w:t>__</w:t>
      </w:r>
      <w:r w:rsidR="0037461B">
        <w:rPr>
          <w:highlight w:val="yellow"/>
          <w:u w:val="single"/>
        </w:rPr>
        <w:t>но</w:t>
      </w:r>
      <w:r w:rsidR="00DF55D2" w:rsidRPr="00DF55D2">
        <w:rPr>
          <w:highlight w:val="yellow"/>
          <w:u w:val="single"/>
        </w:rPr>
        <w:t>ября</w:t>
      </w:r>
      <w:r w:rsidRPr="00DF55D2">
        <w:rPr>
          <w:highlight w:val="yellow"/>
        </w:rPr>
        <w:t>_201</w:t>
      </w:r>
      <w:r w:rsidR="00F94AB1" w:rsidRPr="00DF55D2">
        <w:rPr>
          <w:highlight w:val="yellow"/>
        </w:rPr>
        <w:t>9</w:t>
      </w:r>
      <w:r w:rsidRPr="00DF55D2">
        <w:rPr>
          <w:highlight w:val="yellow"/>
        </w:rPr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94AB1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</w:p>
    <w:p w:rsidR="00F94AB1" w:rsidRDefault="00F94AB1" w:rsidP="00DF55D2">
      <w:pPr>
        <w:ind w:left="360"/>
        <w:jc w:val="center"/>
      </w:pPr>
      <w:r>
        <w:t xml:space="preserve"> </w:t>
      </w:r>
      <w:r w:rsidR="00DF55D2" w:rsidRPr="00DF55D2">
        <w:rPr>
          <w:u w:val="single"/>
        </w:rPr>
        <w:t>химических реагентов на 2020 г.</w:t>
      </w:r>
      <w:r w:rsidR="00346F61" w:rsidRPr="00346F61">
        <w:rPr>
          <w:u w:val="single"/>
        </w:rPr>
        <w:t xml:space="preserve"> по Заказу ПАО «Богородскнефть»_ </w:t>
      </w:r>
      <w:r w:rsidR="00267151" w:rsidRPr="00267151">
        <w:t xml:space="preserve">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 xml:space="preserve">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="00DF55D2">
        <w:t>1</w:t>
      </w:r>
      <w:r w:rsidR="00FE2E02">
        <w:t>3</w:t>
      </w:r>
      <w:bookmarkStart w:id="0" w:name="_GoBack"/>
      <w:bookmarkEnd w:id="0"/>
      <w:r w:rsidR="00F94AB1">
        <w:t>.</w:t>
      </w:r>
      <w:r w:rsidR="00DF55D2">
        <w:t>11</w:t>
      </w:r>
      <w:r w:rsidR="00F94AB1">
        <w:t>.2019 г.</w:t>
      </w:r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F55D2" w:rsidP="00DD2042">
      <w:pPr>
        <w:jc w:val="right"/>
      </w:pPr>
      <w:r w:rsidRPr="00DF55D2">
        <w:rPr>
          <w:highlight w:val="yellow"/>
        </w:rPr>
        <w:t xml:space="preserve">Генеральный директор </w:t>
      </w:r>
      <w:r w:rsidR="00DD2042" w:rsidRPr="00DF55D2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346F61"/>
    <w:rsid w:val="0037461B"/>
    <w:rsid w:val="00DD2042"/>
    <w:rsid w:val="00DF55D2"/>
    <w:rsid w:val="00F94AB1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10</cp:revision>
  <dcterms:created xsi:type="dcterms:W3CDTF">2016-12-16T07:17:00Z</dcterms:created>
  <dcterms:modified xsi:type="dcterms:W3CDTF">2019-11-13T11:52:00Z</dcterms:modified>
</cp:coreProperties>
</file>