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D278D0">
        <w:rPr>
          <w:b/>
          <w:u w:val="single"/>
        </w:rPr>
        <w:t>АФК и ОКК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F6A0B">
        <w:rPr>
          <w:b/>
          <w:u w:val="single"/>
        </w:rPr>
        <w:t>0</w:t>
      </w:r>
      <w:r w:rsidR="00D278D0">
        <w:rPr>
          <w:b/>
          <w:u w:val="single"/>
        </w:rPr>
        <w:t>5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16</cp:revision>
  <dcterms:created xsi:type="dcterms:W3CDTF">2023-08-30T07:28:00Z</dcterms:created>
  <dcterms:modified xsi:type="dcterms:W3CDTF">2024-03-04T11:49:00Z</dcterms:modified>
</cp:coreProperties>
</file>