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EF6A0B">
        <w:rPr>
          <w:b/>
          <w:u w:val="single"/>
        </w:rPr>
        <w:t xml:space="preserve">поставщика </w:t>
      </w:r>
      <w:r w:rsidR="0080709B" w:rsidRPr="0080709B">
        <w:rPr>
          <w:b/>
          <w:u w:val="single"/>
        </w:rPr>
        <w:t>агрегата насосного многоступенчатого секционного для перекачки нефти (ЦНСН 38-198)</w:t>
      </w:r>
      <w:bookmarkStart w:id="0" w:name="_GoBack"/>
      <w:bookmarkEnd w:id="0"/>
      <w:r w:rsidR="00AF65F0" w:rsidRPr="00AF65F0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BE0A4E">
        <w:rPr>
          <w:b/>
          <w:u w:val="single"/>
        </w:rPr>
        <w:t>22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D278D0">
        <w:rPr>
          <w:b/>
          <w:u w:val="single"/>
        </w:rPr>
        <w:t>3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4A33B6"/>
    <w:rsid w:val="0080709B"/>
    <w:rsid w:val="008C5F65"/>
    <w:rsid w:val="00A67A15"/>
    <w:rsid w:val="00A86A74"/>
    <w:rsid w:val="00AF65F0"/>
    <w:rsid w:val="00B41D03"/>
    <w:rsid w:val="00BA4223"/>
    <w:rsid w:val="00BE0A4E"/>
    <w:rsid w:val="00BF1E07"/>
    <w:rsid w:val="00C17A64"/>
    <w:rsid w:val="00D278D0"/>
    <w:rsid w:val="00D41F82"/>
    <w:rsid w:val="00D56C36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20</cp:revision>
  <dcterms:created xsi:type="dcterms:W3CDTF">2023-08-30T07:28:00Z</dcterms:created>
  <dcterms:modified xsi:type="dcterms:W3CDTF">2024-03-22T10:48:00Z</dcterms:modified>
</cp:coreProperties>
</file>