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E18CE" w14:textId="5D482A28" w:rsidR="005A523C" w:rsidRPr="00D61A42" w:rsidRDefault="005A523C" w:rsidP="005A523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1A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Техническое задание на оказание услуг по поверке средств измерений</w:t>
      </w:r>
    </w:p>
    <w:p w14:paraId="3F5A6F07" w14:textId="361F211B" w:rsidR="005A523C" w:rsidRPr="00FE523B" w:rsidRDefault="005A523C" w:rsidP="00FE523B">
      <w:pPr>
        <w:pStyle w:val="a4"/>
        <w:spacing w:line="276" w:lineRule="auto"/>
        <w:jc w:val="both"/>
        <w:rPr>
          <w:color w:val="000000"/>
          <w:szCs w:val="24"/>
        </w:rPr>
      </w:pPr>
      <w:r w:rsidRPr="00FE523B">
        <w:rPr>
          <w:bCs/>
          <w:color w:val="000000"/>
          <w:szCs w:val="24"/>
        </w:rPr>
        <w:t>1. Наименование оказываемых услуг:</w:t>
      </w:r>
      <w:r w:rsidRPr="00FE523B">
        <w:rPr>
          <w:color w:val="000000"/>
          <w:szCs w:val="24"/>
        </w:rPr>
        <w:t xml:space="preserve"> </w:t>
      </w:r>
      <w:r w:rsidR="00D61A42" w:rsidRPr="00FE523B">
        <w:rPr>
          <w:b w:val="0"/>
          <w:color w:val="000000"/>
          <w:szCs w:val="24"/>
        </w:rPr>
        <w:t>в</w:t>
      </w:r>
      <w:r w:rsidR="0006126D" w:rsidRPr="00FE523B">
        <w:rPr>
          <w:b w:val="0"/>
          <w:szCs w:val="24"/>
        </w:rPr>
        <w:t>ыполнение работ по поверке средств измерений</w:t>
      </w:r>
      <w:r w:rsidR="00D61A42" w:rsidRPr="00FE523B">
        <w:rPr>
          <w:b w:val="0"/>
          <w:szCs w:val="24"/>
        </w:rPr>
        <w:t>.</w:t>
      </w:r>
      <w:r w:rsidRPr="00FE523B">
        <w:rPr>
          <w:color w:val="000000"/>
          <w:szCs w:val="24"/>
        </w:rPr>
        <w:t xml:space="preserve"> </w:t>
      </w:r>
    </w:p>
    <w:p w14:paraId="0B62315E" w14:textId="0AFAED25" w:rsidR="005A523C" w:rsidRPr="00FE523B" w:rsidRDefault="005A523C" w:rsidP="00FE523B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Объем оказываемых услуг: 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 1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0CA41C" w14:textId="161EFA10" w:rsidR="005A523C" w:rsidRPr="00FE523B" w:rsidRDefault="005A523C" w:rsidP="00FE523B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Место оказания услуг: 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месту нахождения </w:t>
      </w:r>
      <w:r w:rsidR="00647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объекте</w:t>
      </w:r>
      <w:r w:rsidR="00647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Заказчика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ЦПСН (Адрес: Самарская область, </w:t>
      </w:r>
      <w:proofErr w:type="spellStart"/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Хворостянский</w:t>
      </w:r>
      <w:proofErr w:type="spellEnd"/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</w:t>
      </w:r>
      <w:proofErr w:type="spellStart"/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п.Прогресс</w:t>
      </w:r>
      <w:proofErr w:type="spellEnd"/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77616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00B284" w14:textId="72089237" w:rsidR="005A523C" w:rsidRPr="00FE523B" w:rsidRDefault="005A523C" w:rsidP="00FE523B">
      <w:pPr>
        <w:spacing w:before="100" w:beforeAutospacing="1"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оказания услуг: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заключения договора</w:t>
      </w:r>
      <w:r w:rsidR="00647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A1914C" w14:textId="4DDE2BEF" w:rsidR="005A523C" w:rsidRPr="00FE523B" w:rsidRDefault="00D61A42" w:rsidP="00FE52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A523C"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Форма, сроки и порядок оплаты работ (услуг): 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оказанных услуг производится Заказчиком в безналичной форме, в течение 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678C7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(семи) 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дней на основании счет-фактуры, надлежаще оформленных и подписанных обеими Сторонами Актов оказанных услуг и оформления результатов поверки.</w:t>
      </w:r>
    </w:p>
    <w:p w14:paraId="294FF59D" w14:textId="291E67A8" w:rsidR="005A523C" w:rsidRPr="00FE523B" w:rsidRDefault="00D61A42" w:rsidP="00FE52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A523C"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Объем оказываемых услуг: 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должны быть выполнены в полном объёме в соответствии с Приложением № 1 к настоящему техническому заданию. </w:t>
      </w:r>
    </w:p>
    <w:p w14:paraId="7B8E5C2D" w14:textId="4294EA38" w:rsidR="005A523C" w:rsidRPr="00FE523B" w:rsidRDefault="00D61A42" w:rsidP="00FE52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5A523C"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сдачи и приемки результатов услуг: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считаются оказанными после подписания акта 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обеими сторонами.</w:t>
      </w:r>
    </w:p>
    <w:p w14:paraId="1F7329E1" w14:textId="662EA26F" w:rsidR="005A523C" w:rsidRPr="00FE523B" w:rsidRDefault="00D61A42" w:rsidP="00FE523B">
      <w:p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A523C"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Условия оказания услуг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Услуги по метрологическому обслуживанию средств измерений, имеющих метрологические характеристики должны соответствовать требованиям установленным Федеральным законом от 26.06.2008 г. № 102–ФЗ «Об обеспечении единства измерений».</w:t>
      </w:r>
    </w:p>
    <w:p w14:paraId="201A5636" w14:textId="750ABBBC" w:rsidR="005A523C" w:rsidRPr="00FE523B" w:rsidRDefault="00F84583" w:rsidP="00FE523B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A523C"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по выполнению сопутствующих работ, оказанию сопутствующих услуг, поставкам необходимых товаров, в т.ч. оборудования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47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ыезд </w:t>
      </w:r>
      <w:proofErr w:type="spellStart"/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поверителя</w:t>
      </w:r>
      <w:proofErr w:type="spellEnd"/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 проведения работ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доставка эталонных СИ и оборудования 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метрологического обслуживания 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 и за счет Исполнителя.</w:t>
      </w:r>
    </w:p>
    <w:p w14:paraId="2D6A154F" w14:textId="4856C420" w:rsidR="005A523C" w:rsidRPr="00FE523B" w:rsidRDefault="00F84583" w:rsidP="00FE523B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5A523C"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требования к оказанию услуг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наличие Аттестата аккредитации в области обеспечения единства измерений, со сроком действия в течение 202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наличие действующего Аттестата аккредитации Исполнителя в реестре аккредитованных лиц;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61A42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в области аккредитации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вида, группы</w:t>
      </w:r>
      <w:r w:rsidR="008B7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диапазона</w:t>
      </w:r>
      <w:r w:rsidR="008B7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погрешности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измерений, соответствующих СИ, указанных в Приложении №1.</w:t>
      </w:r>
    </w:p>
    <w:p w14:paraId="59C03A4F" w14:textId="5C5269EF" w:rsidR="005A523C" w:rsidRPr="00FE523B" w:rsidRDefault="00F84583" w:rsidP="00FE523B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5A523C"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качеству услуг, в том числе технология производства оказания услуг, методы производства оказания услуг, методики оказания услуг, организационно-технологическая схема оказания услуг, безопасность выполняемых услуг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качество результатов оказываемых услуг должно соответствовать условиям договора, требованиям 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26.06.2008 г. № 102–ФЗ «Об обеспечении единства измерений»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требованиям нормативных документов, утверждаемых по результатам испытаний по утверждению типа средства измерений, оформление результатов поверки должно соответствовать </w:t>
      </w:r>
      <w:r w:rsidR="00F675FE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действующему законодательству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89D4E5" w14:textId="1EC55366" w:rsidR="00EE796F" w:rsidRPr="00FE523B" w:rsidRDefault="005A523C" w:rsidP="00FE523B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84583"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Требования по передаче </w:t>
      </w:r>
      <w:r w:rsidR="00647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аказчику технических и иных документов по завершению и сдаче (услуг)</w:t>
      </w:r>
      <w:r w:rsidRPr="00FE5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96F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проведения поверки должны быть </w:t>
      </w:r>
      <w:r w:rsidR="001F02B1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 на ФГИС «АРШИН» и предоставлены Заказчику на бумажном носителе</w:t>
      </w:r>
      <w:r w:rsidR="00EE796F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 w:rsidR="001F02B1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E796F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календарных дней с момента подписания Акта </w:t>
      </w:r>
      <w:r w:rsidR="001F02B1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оказанных услуг</w:t>
      </w:r>
      <w:r w:rsidR="00EE796F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B93A1F" w14:textId="2547DB2E" w:rsidR="00EE796F" w:rsidRPr="00FE523B" w:rsidRDefault="00EE796F" w:rsidP="00FE523B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обязан в течение 15 календарных дней проинформировать Заказчика о </w:t>
      </w:r>
      <w:r w:rsidR="001F02B1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размещении сведений о поверке на ФГИС «АРШИН»</w:t>
      </w:r>
      <w:r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F78471" w14:textId="552AE273" w:rsidR="005A523C" w:rsidRPr="00FE523B" w:rsidRDefault="001F02B1" w:rsidP="00FE52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5A523C" w:rsidRPr="00FE5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по объему гарантий качества услуг</w:t>
      </w:r>
      <w:r w:rsidR="005A523C" w:rsidRPr="00FE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100% на весь объем услуг.</w:t>
      </w:r>
    </w:p>
    <w:p w14:paraId="09E50DA5" w14:textId="77777777" w:rsidR="005A523C" w:rsidRPr="005A523C" w:rsidRDefault="005A523C" w:rsidP="005A523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14:paraId="334916D5" w14:textId="77777777" w:rsidR="005A523C" w:rsidRPr="005A523C" w:rsidRDefault="005A523C" w:rsidP="005A523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характеристики и количество проверяемых средств измерений</w:t>
      </w:r>
    </w:p>
    <w:tbl>
      <w:tblPr>
        <w:tblW w:w="94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0"/>
        <w:gridCol w:w="2926"/>
        <w:gridCol w:w="852"/>
        <w:gridCol w:w="2523"/>
        <w:gridCol w:w="1135"/>
        <w:gridCol w:w="1426"/>
      </w:tblGrid>
      <w:tr w:rsidR="001F02B1" w:rsidRPr="00456C0B" w14:paraId="7C3A2A2F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5FDC372" w14:textId="77777777" w:rsidR="001F02B1" w:rsidRPr="00456C0B" w:rsidRDefault="001F02B1" w:rsidP="001F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33FACA1" w14:textId="77777777" w:rsidR="001F02B1" w:rsidRPr="00456C0B" w:rsidRDefault="001F02B1" w:rsidP="001F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CCE6983" w14:textId="77777777" w:rsidR="001F02B1" w:rsidRPr="00456C0B" w:rsidRDefault="001F02B1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04EEBD9A" w14:textId="73EAD07E" w:rsidR="001F02B1" w:rsidRPr="00456C0B" w:rsidRDefault="001F02B1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ФИФ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5EC7870" w14:textId="07782356" w:rsidR="001F02B1" w:rsidRPr="00456C0B" w:rsidRDefault="001F02B1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523" w:type="dxa"/>
          </w:tcPr>
          <w:p w14:paraId="65EC0E45" w14:textId="30B8812A" w:rsidR="001F02B1" w:rsidRPr="001F02B1" w:rsidRDefault="001F02B1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измерений, класс точности (погрешность)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0518F6E" w14:textId="45EB10B0" w:rsidR="001F02B1" w:rsidRPr="001F02B1" w:rsidRDefault="001F02B1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поверки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3F82FDA" w14:textId="77777777" w:rsidR="001F02B1" w:rsidRPr="00456C0B" w:rsidRDefault="001F02B1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14:paraId="03507D37" w14:textId="77777777" w:rsidR="001F02B1" w:rsidRPr="00456C0B" w:rsidRDefault="001F02B1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  <w:p w14:paraId="41E0513E" w14:textId="77777777" w:rsidR="001F02B1" w:rsidRPr="00456C0B" w:rsidRDefault="001F02B1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поверки,</w:t>
            </w:r>
          </w:p>
          <w:p w14:paraId="55997C16" w14:textId="77777777" w:rsidR="001F02B1" w:rsidRPr="00456C0B" w:rsidRDefault="001F02B1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калибровки</w:t>
            </w:r>
          </w:p>
        </w:tc>
      </w:tr>
      <w:tr w:rsidR="001F02B1" w:rsidRPr="00456C0B" w14:paraId="3FE59213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6FCC67" w14:textId="7F5E2D10" w:rsidR="001F02B1" w:rsidRPr="001F02B1" w:rsidRDefault="001F02B1" w:rsidP="001F02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5016615" w14:textId="1051AC72" w:rsidR="001F02B1" w:rsidRPr="00536982" w:rsidRDefault="00536982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B6139D" w14:textId="4C00F48A" w:rsidR="001F02B1" w:rsidRDefault="00536982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3" w:type="dxa"/>
          </w:tcPr>
          <w:p w14:paraId="4297D04B" w14:textId="5854E5CE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1500 мм</w:t>
            </w:r>
          </w:p>
          <w:p w14:paraId="541D5AC8" w14:textId="363FA488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311B3BA9" w14:textId="4E4E8B37" w:rsid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CCCA320" w14:textId="4AE1E23D" w:rsidR="001F02B1" w:rsidRPr="001F02B1" w:rsidRDefault="00536982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9AEF92" w14:textId="402AEE19" w:rsidR="001F02B1" w:rsidRPr="00456C0B" w:rsidRDefault="00536982" w:rsidP="001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2EA38F97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A768E88" w14:textId="49FD0EC5" w:rsidR="00536982" w:rsidRPr="00456C0B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146BD52" w14:textId="28513B9A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1D9A8F5" w14:textId="4F684089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</w:tcPr>
          <w:p w14:paraId="53242D3E" w14:textId="0BD0B820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2200 мм</w:t>
            </w:r>
          </w:p>
          <w:p w14:paraId="2DE898B6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66336FBC" w14:textId="4F375B41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E526E95" w14:textId="19B49DFD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B69385A" w14:textId="411DB06D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67E385BD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6B65FB" w14:textId="4C79642B" w:rsidR="00536982" w:rsidRPr="00456C0B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340FF9" w14:textId="7C1F3997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355895E" w14:textId="61344C9C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</w:tcPr>
          <w:p w14:paraId="43C7A05A" w14:textId="25FF4150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2500 мм</w:t>
            </w:r>
          </w:p>
          <w:p w14:paraId="5C5F885E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5383A0AE" w14:textId="57FF58A9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BB822A0" w14:textId="79F9356A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155826" w14:textId="68832488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1BD8A384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3C1A9A" w14:textId="680491BF" w:rsidR="00536982" w:rsidRPr="00456C0B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D531EF" w14:textId="3E15EC52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1E942D8" w14:textId="065A4E03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3" w:type="dxa"/>
          </w:tcPr>
          <w:p w14:paraId="2ECAD0C6" w14:textId="66F3873F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3000 мм</w:t>
            </w:r>
          </w:p>
          <w:p w14:paraId="35B7F626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6CB6019A" w14:textId="6D6AEED0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D686670" w14:textId="4B956EE9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92E9A0C" w14:textId="4E54A1A4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695E9928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42FA0EC" w14:textId="6928AB9C" w:rsidR="00536982" w:rsidRPr="00456C0B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3D5853" w14:textId="23ACF2B2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7232C8" w14:textId="4FA0536F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3" w:type="dxa"/>
          </w:tcPr>
          <w:p w14:paraId="3BF14A6F" w14:textId="27DA4604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3300 мм</w:t>
            </w:r>
          </w:p>
          <w:p w14:paraId="32C14DC1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2612F933" w14:textId="3CD0BF41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0EEEB80" w14:textId="0D0E21E3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8CD5C67" w14:textId="7236BC5B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5CF975CA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A758A5" w14:textId="0F094BE4" w:rsidR="00536982" w:rsidRPr="00456C0B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000B405" w14:textId="03C3F041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606E3E2" w14:textId="38E4E66C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</w:tcPr>
          <w:p w14:paraId="68EB6613" w14:textId="215AF915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3400 мм</w:t>
            </w:r>
          </w:p>
          <w:p w14:paraId="29B7D02E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71611430" w14:textId="0BBA300F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507365" w14:textId="2DC39B1B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67AA35" w14:textId="44223971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0F264454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A464BAF" w14:textId="72B11236" w:rsidR="00536982" w:rsidRPr="00456C0B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D25F14" w14:textId="63DFFFE4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2964854" w14:textId="70028DB2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</w:tcPr>
          <w:p w14:paraId="6B4FA6CA" w14:textId="3499AD9D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3800 мм</w:t>
            </w:r>
          </w:p>
          <w:p w14:paraId="69BE784F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2A616BA0" w14:textId="4B1A6250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6A99EF" w14:textId="35A71D2A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2A06A98" w14:textId="6716AE65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0ADFABCB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39B65E5" w14:textId="0E149E27" w:rsidR="00536982" w:rsidRPr="00456C0B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BA0C77F" w14:textId="565B7025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125403" w14:textId="0CEA173B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</w:tcPr>
          <w:p w14:paraId="5B197B60" w14:textId="77777777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5000 мм</w:t>
            </w:r>
          </w:p>
          <w:p w14:paraId="7B9EFF6B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742DE11C" w14:textId="1DB99B24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21F033" w14:textId="27AD1360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408A645" w14:textId="16539E06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21D589C7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F64754" w14:textId="4803ED73" w:rsidR="00536982" w:rsidRPr="00456C0B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81B26D2" w14:textId="012875B3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4AD472A" w14:textId="25F41D17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</w:tcPr>
          <w:p w14:paraId="14F020B8" w14:textId="438671D8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5100 мм</w:t>
            </w:r>
          </w:p>
          <w:p w14:paraId="5B23FA66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36900048" w14:textId="0E4A06CE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67A4E5" w14:textId="48F3C7F4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2DBDC2" w14:textId="4B4AC18B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528C8AE1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9329CB" w14:textId="2E07EE8D" w:rsidR="00536982" w:rsidRPr="00456C0B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1B71035" w14:textId="475E6786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F5BBB0" w14:textId="0BB65FD1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</w:tcPr>
          <w:p w14:paraId="0566F98B" w14:textId="280FA162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5200 мм</w:t>
            </w:r>
          </w:p>
          <w:p w14:paraId="5A800836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5C2E2122" w14:textId="7CC7DABA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B9F927" w14:textId="1A1F0CFB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984B46" w14:textId="3441B2F4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1713AB87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BDD26AC" w14:textId="0DB6DCBF" w:rsidR="00536982" w:rsidRPr="00456C0B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E217764" w14:textId="16A684A1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EE082E" w14:textId="19D92473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3" w:type="dxa"/>
          </w:tcPr>
          <w:p w14:paraId="26EA544E" w14:textId="60716F45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6600 мм</w:t>
            </w:r>
          </w:p>
          <w:p w14:paraId="06B0F587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3ABC7FD0" w14:textId="4DC7F091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C8023C1" w14:textId="0A64D12E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AE8911D" w14:textId="58B997C5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5294054D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520F28" w14:textId="02BAB437" w:rsidR="00536982" w:rsidRPr="00456C0B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1C58B6" w14:textId="6D96093E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83F62A" w14:textId="05B2CFAA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</w:tcPr>
          <w:p w14:paraId="47A1450A" w14:textId="3DA55D3A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7600 мм</w:t>
            </w:r>
          </w:p>
          <w:p w14:paraId="10E26634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5A877E00" w14:textId="58779D00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AF9B08D" w14:textId="7FCEE71B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F6CFEF" w14:textId="3F84FC68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  <w:tr w:rsidR="00536982" w:rsidRPr="00456C0B" w14:paraId="41E53276" w14:textId="77777777" w:rsidTr="00647E51">
        <w:trPr>
          <w:tblCellSpacing w:w="0" w:type="dxa"/>
        </w:trPr>
        <w:tc>
          <w:tcPr>
            <w:tcW w:w="57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019B78" w14:textId="3C22D463" w:rsidR="00536982" w:rsidRDefault="00536982" w:rsidP="005369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EB65058" w14:textId="255FC9E6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Уровнемер микроволновы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59287-14</w:t>
            </w:r>
          </w:p>
        </w:tc>
        <w:tc>
          <w:tcPr>
            <w:tcW w:w="852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334FC49" w14:textId="66D1471B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</w:tcPr>
          <w:p w14:paraId="05A1CCC0" w14:textId="1366C310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 – 12100 мм</w:t>
            </w:r>
          </w:p>
          <w:p w14:paraId="2B38917B" w14:textId="77777777" w:rsidR="00536982" w:rsidRP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Lmin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˂ L ˂ 0,3 м: ±15 мм</w:t>
            </w:r>
          </w:p>
          <w:p w14:paraId="32BF5ED4" w14:textId="3431EA36" w:rsidR="00536982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м ˂ L ˂ </w:t>
            </w:r>
            <w:proofErr w:type="spellStart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Lmax</w:t>
            </w:r>
            <w:proofErr w:type="spellEnd"/>
            <w:r w:rsidRPr="0053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±5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2A5AA7A" w14:textId="79F2DAE0" w:rsidR="00536982" w:rsidRPr="001F02B1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ЦСПН</w:t>
            </w:r>
          </w:p>
        </w:tc>
        <w:tc>
          <w:tcPr>
            <w:tcW w:w="1426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8A04C1" w14:textId="74C3CB97" w:rsidR="00536982" w:rsidRPr="00456C0B" w:rsidRDefault="00536982" w:rsidP="0053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</w:tr>
    </w:tbl>
    <w:p w14:paraId="7B36377F" w14:textId="77777777" w:rsidR="00785387" w:rsidRDefault="00785387">
      <w:bookmarkStart w:id="0" w:name="_GoBack"/>
      <w:bookmarkEnd w:id="0"/>
    </w:p>
    <w:sectPr w:rsidR="00785387" w:rsidSect="00FE523B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3C"/>
    <w:rsid w:val="0006126D"/>
    <w:rsid w:val="001F02B1"/>
    <w:rsid w:val="00231DAB"/>
    <w:rsid w:val="002D7C06"/>
    <w:rsid w:val="003E4376"/>
    <w:rsid w:val="00455BD6"/>
    <w:rsid w:val="00456C0B"/>
    <w:rsid w:val="004C142F"/>
    <w:rsid w:val="00536982"/>
    <w:rsid w:val="005A05EE"/>
    <w:rsid w:val="005A523C"/>
    <w:rsid w:val="00647E51"/>
    <w:rsid w:val="0072645C"/>
    <w:rsid w:val="00785387"/>
    <w:rsid w:val="007A40EC"/>
    <w:rsid w:val="008678C7"/>
    <w:rsid w:val="008B7F92"/>
    <w:rsid w:val="00B7431E"/>
    <w:rsid w:val="00D61A42"/>
    <w:rsid w:val="00D77616"/>
    <w:rsid w:val="00DD2A1D"/>
    <w:rsid w:val="00E76B55"/>
    <w:rsid w:val="00EA709A"/>
    <w:rsid w:val="00EE796F"/>
    <w:rsid w:val="00F675FE"/>
    <w:rsid w:val="00F74C1C"/>
    <w:rsid w:val="00F84583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C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23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061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0612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56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6C0B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E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23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061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0612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56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6C0B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E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13310-9A4A-41BC-892B-84C8DC7F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Tender</cp:lastModifiedBy>
  <cp:revision>5</cp:revision>
  <dcterms:created xsi:type="dcterms:W3CDTF">2025-02-27T09:28:00Z</dcterms:created>
  <dcterms:modified xsi:type="dcterms:W3CDTF">2025-03-03T13:32:00Z</dcterms:modified>
</cp:coreProperties>
</file>