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CB9D" w14:textId="77777777" w:rsidR="00073777" w:rsidRPr="003340E9" w:rsidRDefault="00073777" w:rsidP="00073777">
      <w:pPr>
        <w:spacing w:before="120" w:after="120" w:line="360" w:lineRule="auto"/>
        <w:ind w:left="227" w:right="1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40E9">
        <w:rPr>
          <w:rFonts w:ascii="Times New Roman" w:hAnsi="Times New Roman" w:cs="Times New Roman"/>
          <w:b/>
          <w:sz w:val="24"/>
          <w:szCs w:val="24"/>
        </w:rPr>
        <w:t xml:space="preserve">ТЕХНИЧЕСКОЕ ЗАДАНИЕ </w:t>
      </w:r>
    </w:p>
    <w:p w14:paraId="26F53382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Настоящее техническое задание (далее - ТЗ) распространяется на услугу по нанесению защитного покрытия на насосно-компрессорные трубы</w:t>
      </w:r>
      <w:r w:rsidR="009E6467">
        <w:rPr>
          <w:rFonts w:ascii="Times New Roman" w:hAnsi="Times New Roman" w:cs="Times New Roman"/>
          <w:sz w:val="24"/>
          <w:szCs w:val="24"/>
        </w:rPr>
        <w:t xml:space="preserve"> (</w:t>
      </w:r>
      <w:r w:rsidR="00AA1D1B">
        <w:rPr>
          <w:rFonts w:ascii="Times New Roman" w:hAnsi="Times New Roman" w:cs="Times New Roman"/>
          <w:sz w:val="24"/>
          <w:szCs w:val="24"/>
        </w:rPr>
        <w:t xml:space="preserve">НКТ 73 </w:t>
      </w:r>
      <w:r w:rsidR="009E6467">
        <w:rPr>
          <w:rFonts w:ascii="Times New Roman" w:hAnsi="Times New Roman" w:cs="Times New Roman"/>
          <w:sz w:val="24"/>
          <w:szCs w:val="24"/>
        </w:rPr>
        <w:t>новые)</w:t>
      </w:r>
      <w:r w:rsidRPr="003340E9">
        <w:rPr>
          <w:rFonts w:ascii="Times New Roman" w:hAnsi="Times New Roman" w:cs="Times New Roman"/>
          <w:sz w:val="24"/>
          <w:szCs w:val="24"/>
        </w:rPr>
        <w:t>.</w:t>
      </w:r>
    </w:p>
    <w:p w14:paraId="27C5C42A" w14:textId="77777777" w:rsidR="00073777" w:rsidRPr="009E6467" w:rsidRDefault="00073777" w:rsidP="0007377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1. Требования к внутреннему покрытию НКТ:</w:t>
      </w:r>
    </w:p>
    <w:p w14:paraId="6903531A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Внутренне покрытие должно обладать следующими свойствами:</w:t>
      </w:r>
    </w:p>
    <w:p w14:paraId="3F97F01A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Обеспечивать эффективную защиту от </w:t>
      </w:r>
      <w:r w:rsidR="003340E9" w:rsidRPr="003340E9">
        <w:rPr>
          <w:rFonts w:ascii="Times New Roman" w:hAnsi="Times New Roman" w:cs="Times New Roman"/>
          <w:sz w:val="24"/>
          <w:szCs w:val="24"/>
        </w:rPr>
        <w:t>АСПО.</w:t>
      </w:r>
    </w:p>
    <w:p w14:paraId="42E2DF40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Гарантийный срок эксплуатации покрытой НКТ должен составлять не менее 365 суток при эксплуатации в газожидкостной среде.</w:t>
      </w:r>
    </w:p>
    <w:p w14:paraId="149B70DF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Общая толщина покрытия должна обеспечивать заявленные свойства покрытия на весь гарантийный период эксплуатации, а также обеспечивать беспрепятственный проход оправки (шаблона) следующих размеров:</w:t>
      </w:r>
    </w:p>
    <w:p w14:paraId="2A45CD97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 - для НКТ 73х5,5 – Ø59,6 мм и L=1250 мм;</w:t>
      </w:r>
    </w:p>
    <w:p w14:paraId="52ECE4A2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внутреннего покрытия ко всем кислым и щелочным средам;</w:t>
      </w:r>
    </w:p>
    <w:p w14:paraId="650BFF54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к циклическому изменению температуры от -50°С до +60°С (при складском хранении);</w:t>
      </w:r>
    </w:p>
    <w:p w14:paraId="184F299C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Покрытие должно обладать свойствами при которых полностью исключается эффект декомпрессии (отслоение, сползание покрытия от тела НКТ «чулком») в процессе эксплуатации, хранении, транспортировки;</w:t>
      </w:r>
    </w:p>
    <w:p w14:paraId="2FFC1552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к температуре до 160°С, с возможностью обработки и очистки внутреннего покрытия горячей водой и паром;</w:t>
      </w:r>
    </w:p>
    <w:p w14:paraId="74CAC7D9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 xml:space="preserve">Обеспечивать защиту металла труб НКТ при кислотных обработках с сохранением первоначальных свойств внутреннего покрытия;  </w:t>
      </w:r>
    </w:p>
    <w:p w14:paraId="2261C09A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Адгезионная прочность методом определения усилия отрыва грибка, должна быть не менее 10 Мпа;</w:t>
      </w:r>
    </w:p>
    <w:p w14:paraId="1B2695A9" w14:textId="77777777" w:rsidR="00073777" w:rsidRPr="003340E9" w:rsidRDefault="00073777" w:rsidP="0007377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Обеспечивать стабильность первоначальных свойств внутреннего покрытия на протяжении всего срока службы покрытия;</w:t>
      </w:r>
    </w:p>
    <w:p w14:paraId="32483356" w14:textId="77777777" w:rsidR="009E6467" w:rsidRDefault="00073777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40E9">
        <w:rPr>
          <w:rFonts w:ascii="Times New Roman" w:hAnsi="Times New Roman" w:cs="Times New Roman"/>
          <w:sz w:val="24"/>
          <w:szCs w:val="24"/>
        </w:rPr>
        <w:t>Стойкостью покрытия к абразивному износу и выносу твердых взвешенных частиц в жидкости не ниже 1500 мг/л.</w:t>
      </w:r>
    </w:p>
    <w:p w14:paraId="16E633E6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2. Услуги по нанесению покрытия на НКТ б/у должны включать:</w:t>
      </w:r>
    </w:p>
    <w:p w14:paraId="1861C73D" w14:textId="77777777" w:rsidR="009E6467" w:rsidRPr="00335B60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дробеструйная обработка;</w:t>
      </w:r>
    </w:p>
    <w:p w14:paraId="7A2529FA" w14:textId="77777777" w:rsidR="009E6467" w:rsidRPr="00335B60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обжиг</w:t>
      </w:r>
      <w:r>
        <w:t xml:space="preserve"> (индукционный)</w:t>
      </w:r>
      <w:r w:rsidRPr="00335B60">
        <w:t>;</w:t>
      </w:r>
    </w:p>
    <w:p w14:paraId="7EC84C36" w14:textId="77777777"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нанесение полимерного покрытия</w:t>
      </w:r>
      <w:r>
        <w:t>;</w:t>
      </w:r>
    </w:p>
    <w:p w14:paraId="65209F23" w14:textId="77777777"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>
        <w:t>маркировка, консервация, упаковка.</w:t>
      </w:r>
    </w:p>
    <w:p w14:paraId="2F85F4BB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3.  Услуги по нанесению покрытия на НКТ новые должны включать:</w:t>
      </w:r>
    </w:p>
    <w:p w14:paraId="410A7CCE" w14:textId="77777777"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 w:rsidRPr="00335B60">
        <w:t>нанесение полимерного покрытия</w:t>
      </w:r>
      <w:r>
        <w:t>;</w:t>
      </w:r>
    </w:p>
    <w:p w14:paraId="4A62C0A1" w14:textId="77777777" w:rsidR="009E6467" w:rsidRDefault="009E6467" w:rsidP="009E6467">
      <w:pPr>
        <w:pStyle w:val="a6"/>
        <w:numPr>
          <w:ilvl w:val="0"/>
          <w:numId w:val="3"/>
        </w:numPr>
        <w:spacing w:line="276" w:lineRule="auto"/>
      </w:pPr>
      <w:r>
        <w:t>маркировка, консервация, упаковка.</w:t>
      </w:r>
    </w:p>
    <w:p w14:paraId="4984B981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CD5B9D" w14:textId="77777777" w:rsidR="009E6467" w:rsidRDefault="009E6467" w:rsidP="009E6467">
      <w:pPr>
        <w:spacing w:line="276" w:lineRule="auto"/>
        <w:ind w:left="708"/>
      </w:pPr>
    </w:p>
    <w:p w14:paraId="78405007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2. Количество покрываемых труб: </w:t>
      </w:r>
    </w:p>
    <w:p w14:paraId="564B0D02" w14:textId="77777777" w:rsidR="009E6467" w:rsidRPr="009E6467" w:rsidRDefault="00AA1D1B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228т</w:t>
      </w:r>
    </w:p>
    <w:p w14:paraId="183EF84B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3.Срок нанесения покрытия:</w:t>
      </w:r>
    </w:p>
    <w:p w14:paraId="42C824AC" w14:textId="77777777" w:rsidR="009E6467" w:rsidRDefault="009E6467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месяц с момента поставки труб на площадку Исполнителя.</w:t>
      </w:r>
    </w:p>
    <w:p w14:paraId="1333A2A5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6467">
        <w:rPr>
          <w:rFonts w:ascii="Times New Roman" w:hAnsi="Times New Roman" w:cs="Times New Roman"/>
          <w:b/>
          <w:sz w:val="24"/>
          <w:szCs w:val="24"/>
          <w:u w:val="single"/>
        </w:rPr>
        <w:t>4. Условия оплаты:</w:t>
      </w:r>
    </w:p>
    <w:p w14:paraId="3EF34458" w14:textId="77777777" w:rsidR="009E6467" w:rsidRPr="009E6467" w:rsidRDefault="009E6467" w:rsidP="009E646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50% предоплата, 50% по факту уведомления о готовности.</w:t>
      </w:r>
    </w:p>
    <w:p w14:paraId="6A60F00C" w14:textId="77777777" w:rsidR="0067645D" w:rsidRPr="00073777" w:rsidRDefault="0067645D" w:rsidP="00073777">
      <w:pPr>
        <w:rPr>
          <w:szCs w:val="28"/>
        </w:rPr>
      </w:pPr>
    </w:p>
    <w:sectPr w:rsidR="0067645D" w:rsidRPr="00073777" w:rsidSect="00FF1337">
      <w:pgSz w:w="11906" w:h="16838"/>
      <w:pgMar w:top="397" w:right="707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10CC5"/>
    <w:multiLevelType w:val="hybridMultilevel"/>
    <w:tmpl w:val="8FAC4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ED70A8"/>
    <w:multiLevelType w:val="hybridMultilevel"/>
    <w:tmpl w:val="CFDA8200"/>
    <w:lvl w:ilvl="0" w:tplc="62D850E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A7C419B"/>
    <w:multiLevelType w:val="hybridMultilevel"/>
    <w:tmpl w:val="53868F98"/>
    <w:lvl w:ilvl="0" w:tplc="04190001">
      <w:start w:val="1"/>
      <w:numFmt w:val="bullet"/>
      <w:lvlText w:val=""/>
      <w:lvlJc w:val="left"/>
      <w:pPr>
        <w:ind w:left="2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6" w:hanging="360"/>
      </w:pPr>
      <w:rPr>
        <w:rFonts w:ascii="Wingdings" w:hAnsi="Wingdings" w:hint="default"/>
      </w:rPr>
    </w:lvl>
  </w:abstractNum>
  <w:num w:numId="1" w16cid:durableId="1080056218">
    <w:abstractNumId w:val="1"/>
  </w:num>
  <w:num w:numId="2" w16cid:durableId="554319033">
    <w:abstractNumId w:val="0"/>
  </w:num>
  <w:num w:numId="3" w16cid:durableId="9995798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A4"/>
    <w:rsid w:val="00000758"/>
    <w:rsid w:val="00036E8E"/>
    <w:rsid w:val="00040BA3"/>
    <w:rsid w:val="00041597"/>
    <w:rsid w:val="00043134"/>
    <w:rsid w:val="00054C54"/>
    <w:rsid w:val="00073777"/>
    <w:rsid w:val="000C6180"/>
    <w:rsid w:val="000E4931"/>
    <w:rsid w:val="00124E66"/>
    <w:rsid w:val="00140A7A"/>
    <w:rsid w:val="00184DBC"/>
    <w:rsid w:val="00187899"/>
    <w:rsid w:val="001A086D"/>
    <w:rsid w:val="001D13F5"/>
    <w:rsid w:val="001D2BD6"/>
    <w:rsid w:val="001F771C"/>
    <w:rsid w:val="002011A0"/>
    <w:rsid w:val="002018E0"/>
    <w:rsid w:val="00237FCB"/>
    <w:rsid w:val="00243D04"/>
    <w:rsid w:val="00273BFF"/>
    <w:rsid w:val="002818E4"/>
    <w:rsid w:val="002837FD"/>
    <w:rsid w:val="002A456A"/>
    <w:rsid w:val="002C380F"/>
    <w:rsid w:val="002C43B0"/>
    <w:rsid w:val="002D21A4"/>
    <w:rsid w:val="002D358C"/>
    <w:rsid w:val="002E6667"/>
    <w:rsid w:val="00317DCA"/>
    <w:rsid w:val="00331625"/>
    <w:rsid w:val="003340E9"/>
    <w:rsid w:val="003416B0"/>
    <w:rsid w:val="0034251F"/>
    <w:rsid w:val="00365C45"/>
    <w:rsid w:val="00376A61"/>
    <w:rsid w:val="003808FD"/>
    <w:rsid w:val="003B78E3"/>
    <w:rsid w:val="003C1E69"/>
    <w:rsid w:val="003D26AB"/>
    <w:rsid w:val="00410A0E"/>
    <w:rsid w:val="0044253E"/>
    <w:rsid w:val="004445DF"/>
    <w:rsid w:val="00483BF0"/>
    <w:rsid w:val="004F51AA"/>
    <w:rsid w:val="00517179"/>
    <w:rsid w:val="005A0BF4"/>
    <w:rsid w:val="005A7194"/>
    <w:rsid w:val="005C6ED1"/>
    <w:rsid w:val="005F78E8"/>
    <w:rsid w:val="00610646"/>
    <w:rsid w:val="006203F5"/>
    <w:rsid w:val="00625B82"/>
    <w:rsid w:val="0067017A"/>
    <w:rsid w:val="0067645D"/>
    <w:rsid w:val="006B5CB0"/>
    <w:rsid w:val="006D0167"/>
    <w:rsid w:val="007072EF"/>
    <w:rsid w:val="0071181E"/>
    <w:rsid w:val="00714B1C"/>
    <w:rsid w:val="00717943"/>
    <w:rsid w:val="00722487"/>
    <w:rsid w:val="00724A2A"/>
    <w:rsid w:val="00726BF0"/>
    <w:rsid w:val="00742E2C"/>
    <w:rsid w:val="00755B0F"/>
    <w:rsid w:val="007648DB"/>
    <w:rsid w:val="0077400C"/>
    <w:rsid w:val="00776651"/>
    <w:rsid w:val="007E5B82"/>
    <w:rsid w:val="007E656C"/>
    <w:rsid w:val="008236D8"/>
    <w:rsid w:val="00834FCF"/>
    <w:rsid w:val="00853560"/>
    <w:rsid w:val="0088383D"/>
    <w:rsid w:val="008B2AAA"/>
    <w:rsid w:val="008D281D"/>
    <w:rsid w:val="008F3AC8"/>
    <w:rsid w:val="00911021"/>
    <w:rsid w:val="00916E78"/>
    <w:rsid w:val="009222C4"/>
    <w:rsid w:val="009253A5"/>
    <w:rsid w:val="00947C62"/>
    <w:rsid w:val="0096299B"/>
    <w:rsid w:val="00964244"/>
    <w:rsid w:val="009831E5"/>
    <w:rsid w:val="0098530A"/>
    <w:rsid w:val="00996B7C"/>
    <w:rsid w:val="009A07E8"/>
    <w:rsid w:val="009E4CBC"/>
    <w:rsid w:val="009E6467"/>
    <w:rsid w:val="00A04D33"/>
    <w:rsid w:val="00A07FD8"/>
    <w:rsid w:val="00A12F9F"/>
    <w:rsid w:val="00A30EE6"/>
    <w:rsid w:val="00A41C69"/>
    <w:rsid w:val="00A426BF"/>
    <w:rsid w:val="00A5186F"/>
    <w:rsid w:val="00A577FA"/>
    <w:rsid w:val="00A621F7"/>
    <w:rsid w:val="00A70142"/>
    <w:rsid w:val="00A7739B"/>
    <w:rsid w:val="00AA1D1B"/>
    <w:rsid w:val="00AE3A03"/>
    <w:rsid w:val="00AF5E61"/>
    <w:rsid w:val="00B10F05"/>
    <w:rsid w:val="00B12053"/>
    <w:rsid w:val="00B14AB7"/>
    <w:rsid w:val="00B35516"/>
    <w:rsid w:val="00B47C66"/>
    <w:rsid w:val="00B555AA"/>
    <w:rsid w:val="00B61BC2"/>
    <w:rsid w:val="00B87D4D"/>
    <w:rsid w:val="00B97266"/>
    <w:rsid w:val="00B9765D"/>
    <w:rsid w:val="00BA6469"/>
    <w:rsid w:val="00BC0985"/>
    <w:rsid w:val="00BD0D96"/>
    <w:rsid w:val="00BD50A0"/>
    <w:rsid w:val="00C05FAC"/>
    <w:rsid w:val="00C22F29"/>
    <w:rsid w:val="00C2302B"/>
    <w:rsid w:val="00C52538"/>
    <w:rsid w:val="00C6053C"/>
    <w:rsid w:val="00C74DD0"/>
    <w:rsid w:val="00C81F48"/>
    <w:rsid w:val="00C84691"/>
    <w:rsid w:val="00C87051"/>
    <w:rsid w:val="00CA1113"/>
    <w:rsid w:val="00CA7752"/>
    <w:rsid w:val="00CB4ABB"/>
    <w:rsid w:val="00CC2BAC"/>
    <w:rsid w:val="00CE0A48"/>
    <w:rsid w:val="00CE0F4B"/>
    <w:rsid w:val="00CF2194"/>
    <w:rsid w:val="00D003D1"/>
    <w:rsid w:val="00D319E7"/>
    <w:rsid w:val="00D50ECD"/>
    <w:rsid w:val="00D86C93"/>
    <w:rsid w:val="00D92DC1"/>
    <w:rsid w:val="00DA740D"/>
    <w:rsid w:val="00DB79F4"/>
    <w:rsid w:val="00DC0F08"/>
    <w:rsid w:val="00DC4369"/>
    <w:rsid w:val="00DC6E0C"/>
    <w:rsid w:val="00DE44E7"/>
    <w:rsid w:val="00E014E2"/>
    <w:rsid w:val="00E51190"/>
    <w:rsid w:val="00E57C87"/>
    <w:rsid w:val="00E670C8"/>
    <w:rsid w:val="00E67BC3"/>
    <w:rsid w:val="00E7282F"/>
    <w:rsid w:val="00EC695A"/>
    <w:rsid w:val="00ED357C"/>
    <w:rsid w:val="00EE6BC5"/>
    <w:rsid w:val="00EF22B0"/>
    <w:rsid w:val="00F1364A"/>
    <w:rsid w:val="00F22909"/>
    <w:rsid w:val="00F561F6"/>
    <w:rsid w:val="00F64022"/>
    <w:rsid w:val="00F77F89"/>
    <w:rsid w:val="00F82501"/>
    <w:rsid w:val="00FA5761"/>
    <w:rsid w:val="00FC3935"/>
    <w:rsid w:val="00FD0A71"/>
    <w:rsid w:val="00FF1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7A79A"/>
  <w15:docId w15:val="{5C5791DA-5297-40CC-8DB7-105B20C4E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E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56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555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55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37FCB"/>
    <w:pPr>
      <w:ind w:left="720"/>
      <w:contextualSpacing/>
    </w:pPr>
  </w:style>
  <w:style w:type="table" w:styleId="a7">
    <w:name w:val="Table Grid"/>
    <w:basedOn w:val="a1"/>
    <w:uiPriority w:val="59"/>
    <w:rsid w:val="00DA74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footer"/>
    <w:basedOn w:val="a"/>
    <w:link w:val="a9"/>
    <w:uiPriority w:val="99"/>
    <w:semiHidden/>
    <w:unhideWhenUsed/>
    <w:rsid w:val="00365C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65C45"/>
  </w:style>
  <w:style w:type="character" w:styleId="aa">
    <w:name w:val="page number"/>
    <w:basedOn w:val="a0"/>
    <w:uiPriority w:val="99"/>
    <w:semiHidden/>
    <w:unhideWhenUsed/>
    <w:rsid w:val="00365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309</Words>
  <Characters>1767</Characters>
  <Application>Microsoft Office Word</Application>
  <DocSecurity>4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</dc:creator>
  <cp:lastModifiedBy>EfremovDV</cp:lastModifiedBy>
  <cp:revision>2</cp:revision>
  <cp:lastPrinted>2025-02-26T06:33:00Z</cp:lastPrinted>
  <dcterms:created xsi:type="dcterms:W3CDTF">2025-03-03T10:10:00Z</dcterms:created>
  <dcterms:modified xsi:type="dcterms:W3CDTF">2025-03-03T10:10:00Z</dcterms:modified>
</cp:coreProperties>
</file>