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615264" w:rsidRPr="00615264">
        <w:rPr>
          <w:b/>
          <w:u w:val="single"/>
        </w:rPr>
        <w:t xml:space="preserve">по выбору </w:t>
      </w:r>
      <w:r w:rsidR="002A6A50" w:rsidRPr="002A6A50">
        <w:rPr>
          <w:b/>
          <w:u w:val="single"/>
        </w:rPr>
        <w:t>подрядной организации по монтажу системы автоматической пожарной сигнализации и оповещения и управления эвакуацией людей при пожаре на базе производственного обеспечения ООО «ЮКОЛА-нефть» в г. Пугачеве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A6A50"/>
    <w:rsid w:val="002E78DA"/>
    <w:rsid w:val="002F408E"/>
    <w:rsid w:val="004A33B6"/>
    <w:rsid w:val="00560C56"/>
    <w:rsid w:val="005D2694"/>
    <w:rsid w:val="0061526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38</cp:revision>
  <dcterms:created xsi:type="dcterms:W3CDTF">2023-08-30T07:28:00Z</dcterms:created>
  <dcterms:modified xsi:type="dcterms:W3CDTF">2025-03-03T12:24:00Z</dcterms:modified>
</cp:coreProperties>
</file>