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4E5A6A" w:rsidRPr="004E5A6A">
        <w:rPr>
          <w:b/>
          <w:u w:val="single"/>
        </w:rPr>
        <w:t xml:space="preserve">по выбору </w:t>
      </w:r>
      <w:r w:rsidR="008D5D7F" w:rsidRPr="008D5D7F">
        <w:rPr>
          <w:b/>
          <w:u w:val="single"/>
        </w:rPr>
        <w:t xml:space="preserve">поставщика </w:t>
      </w:r>
      <w:r w:rsidR="00FB31EC" w:rsidRPr="00FB31EC">
        <w:rPr>
          <w:b/>
          <w:u w:val="single"/>
        </w:rPr>
        <w:t>емкости железнодорожной объемом 73м3</w:t>
      </w:r>
      <w:r w:rsidR="00FB31EC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FB31EC">
        <w:rPr>
          <w:b/>
          <w:u w:val="single"/>
        </w:rPr>
        <w:t>08</w:t>
      </w:r>
      <w:r w:rsidR="004A33B6">
        <w:rPr>
          <w:b/>
          <w:u w:val="single"/>
        </w:rPr>
        <w:t>.</w:t>
      </w:r>
      <w:r w:rsidR="00FB31EC">
        <w:rPr>
          <w:b/>
          <w:u w:val="single"/>
        </w:rPr>
        <w:t>10</w:t>
      </w:r>
      <w:bookmarkStart w:id="0" w:name="_GoBack"/>
      <w:bookmarkEnd w:id="0"/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7A611C"/>
    <w:rsid w:val="007B4CA4"/>
    <w:rsid w:val="008645E4"/>
    <w:rsid w:val="00894C0A"/>
    <w:rsid w:val="008C5F65"/>
    <w:rsid w:val="008C6EDD"/>
    <w:rsid w:val="008D5D7F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28A5"/>
    <w:rsid w:val="00FB31EC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51</cp:revision>
  <dcterms:created xsi:type="dcterms:W3CDTF">2023-08-30T07:28:00Z</dcterms:created>
  <dcterms:modified xsi:type="dcterms:W3CDTF">2025-10-08T08:31:00Z</dcterms:modified>
</cp:coreProperties>
</file>