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711" w:rsidRDefault="00084711" w:rsidP="00084711">
      <w:pPr>
        <w:jc w:val="center"/>
        <w:rPr>
          <w:b/>
          <w:sz w:val="24"/>
          <w:szCs w:val="24"/>
        </w:rPr>
      </w:pPr>
      <w:r w:rsidRPr="00084711">
        <w:rPr>
          <w:b/>
          <w:sz w:val="24"/>
          <w:szCs w:val="24"/>
        </w:rPr>
        <w:t>Технические характеристики</w:t>
      </w:r>
      <w:r>
        <w:rPr>
          <w:b/>
          <w:sz w:val="24"/>
          <w:szCs w:val="24"/>
        </w:rPr>
        <w:t xml:space="preserve"> </w:t>
      </w:r>
      <w:proofErr w:type="spellStart"/>
      <w:r w:rsidRPr="00084711">
        <w:rPr>
          <w:b/>
          <w:sz w:val="24"/>
          <w:szCs w:val="24"/>
        </w:rPr>
        <w:t>дизельгенераторов</w:t>
      </w:r>
      <w:proofErr w:type="spellEnd"/>
    </w:p>
    <w:p w:rsidR="00084711" w:rsidRDefault="00084711" w:rsidP="000847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 тендеру на поставку </w:t>
      </w:r>
      <w:proofErr w:type="spellStart"/>
      <w:r>
        <w:rPr>
          <w:b/>
          <w:sz w:val="24"/>
          <w:szCs w:val="24"/>
        </w:rPr>
        <w:t>дизельгенераторов</w:t>
      </w:r>
      <w:proofErr w:type="spellEnd"/>
      <w:r>
        <w:rPr>
          <w:b/>
          <w:sz w:val="24"/>
          <w:szCs w:val="24"/>
        </w:rPr>
        <w:t xml:space="preserve"> </w:t>
      </w:r>
    </w:p>
    <w:p w:rsidR="00084711" w:rsidRDefault="00084711" w:rsidP="000847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</w:t>
      </w:r>
      <w:r w:rsidRPr="00084711">
        <w:rPr>
          <w:b/>
          <w:sz w:val="24"/>
          <w:szCs w:val="24"/>
        </w:rPr>
        <w:t xml:space="preserve">количестве 2 шт. для установки на ПНН «Прогресс» </w:t>
      </w:r>
    </w:p>
    <w:p w:rsidR="00084711" w:rsidRDefault="00084711" w:rsidP="00084711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084711">
        <w:rPr>
          <w:b/>
          <w:sz w:val="24"/>
          <w:szCs w:val="24"/>
        </w:rPr>
        <w:t xml:space="preserve">и на </w:t>
      </w:r>
      <w:proofErr w:type="spellStart"/>
      <w:r w:rsidRPr="00084711">
        <w:rPr>
          <w:b/>
          <w:sz w:val="24"/>
          <w:szCs w:val="24"/>
        </w:rPr>
        <w:t>скв</w:t>
      </w:r>
      <w:proofErr w:type="spellEnd"/>
      <w:r w:rsidRPr="00084711">
        <w:rPr>
          <w:b/>
          <w:sz w:val="24"/>
          <w:szCs w:val="24"/>
        </w:rPr>
        <w:t>. № 1 Покровская</w:t>
      </w:r>
      <w:r>
        <w:rPr>
          <w:b/>
          <w:sz w:val="24"/>
          <w:szCs w:val="24"/>
        </w:rPr>
        <w:t xml:space="preserve"> по заявке ОАО «Богородскнефть»</w:t>
      </w:r>
    </w:p>
    <w:p w:rsidR="00084711" w:rsidRPr="00084711" w:rsidRDefault="00084711" w:rsidP="00084711">
      <w:pPr>
        <w:jc w:val="center"/>
        <w:rPr>
          <w:b/>
          <w:sz w:val="24"/>
          <w:szCs w:val="24"/>
        </w:rPr>
      </w:pPr>
    </w:p>
    <w:p w:rsidR="00084711" w:rsidRDefault="00084711" w:rsidP="0008471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Мощность 100 кВт</w:t>
      </w:r>
    </w:p>
    <w:p w:rsidR="00084711" w:rsidRDefault="00084711" w:rsidP="0008471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Двигатель ЯМЗ (8 цилиндров) 238 МД</w:t>
      </w:r>
    </w:p>
    <w:p w:rsidR="00084711" w:rsidRDefault="00084711" w:rsidP="0008471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Под капотом</w:t>
      </w:r>
    </w:p>
    <w:p w:rsidR="00084711" w:rsidRDefault="00084711" w:rsidP="0008471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Без автозапуска</w:t>
      </w:r>
    </w:p>
    <w:p w:rsidR="00084711" w:rsidRPr="00084711" w:rsidRDefault="00084711" w:rsidP="0008471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Наличие аккумуляторов</w:t>
      </w:r>
    </w:p>
    <w:sectPr w:rsidR="00084711" w:rsidRPr="00084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017B8"/>
    <w:multiLevelType w:val="hybridMultilevel"/>
    <w:tmpl w:val="BEDCA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711"/>
    <w:rsid w:val="00084711"/>
    <w:rsid w:val="002D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7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Потемкина Екатерина</dc:creator>
  <cp:lastModifiedBy>Потемкина Екатерина</cp:lastModifiedBy>
  <cp:revision>1</cp:revision>
  <dcterms:created xsi:type="dcterms:W3CDTF">2012-10-09T07:24:00Z</dcterms:created>
  <dcterms:modified xsi:type="dcterms:W3CDTF">2012-10-09T07:28:00Z</dcterms:modified>
</cp:coreProperties>
</file>